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2D52F9">
      <w:pPr>
        <w:rPr>
          <w:rFonts w:ascii="Times New Roman" w:hAnsi="Times New Roman" w:eastAsia="黑体" w:cs="Times New Roman"/>
          <w:bCs/>
          <w:sz w:val="32"/>
          <w:szCs w:val="36"/>
        </w:rPr>
      </w:pPr>
      <w:r>
        <w:rPr>
          <w:rFonts w:ascii="Times New Roman" w:hAnsi="Times New Roman" w:eastAsia="黑体" w:cs="Times New Roman"/>
          <w:bCs/>
          <w:sz w:val="28"/>
          <w:szCs w:val="32"/>
        </w:rPr>
        <w:t>附件</w:t>
      </w:r>
      <w:r>
        <w:rPr>
          <w:rFonts w:hint="eastAsia" w:ascii="Times New Roman" w:hAnsi="Times New Roman" w:eastAsia="黑体" w:cs="Times New Roman"/>
          <w:bCs/>
          <w:sz w:val="28"/>
          <w:szCs w:val="32"/>
        </w:rPr>
        <w:t>2</w:t>
      </w:r>
    </w:p>
    <w:p w14:paraId="35CEF21D">
      <w:pPr>
        <w:spacing w:before="240"/>
        <w:jc w:val="center"/>
        <w:outlineLvl w:val="0"/>
        <w:rPr>
          <w:rFonts w:ascii="Times New Roman" w:hAnsi="Times New Roman" w:eastAsia="方正小标宋简体" w:cs="Times New Roman"/>
          <w:b/>
          <w:bCs/>
          <w:sz w:val="32"/>
          <w:szCs w:val="36"/>
          <w:lang w:val="zh-TW"/>
        </w:rPr>
      </w:pPr>
      <w:r>
        <w:rPr>
          <w:rFonts w:hint="eastAsia" w:ascii="Times New Roman" w:hAnsi="Times New Roman" w:cs="Times New Roman"/>
          <w:b/>
          <w:bCs/>
          <w:sz w:val="32"/>
          <w:szCs w:val="36"/>
          <w:lang w:val="zh-TW"/>
        </w:rPr>
        <w:t>2</w:t>
      </w:r>
      <w:r>
        <w:rPr>
          <w:rFonts w:hint="eastAsia" w:cs="Times New Roman" w:asciiTheme="minorEastAsia" w:hAnsiTheme="minorEastAsia"/>
          <w:b/>
          <w:bCs/>
          <w:sz w:val="32"/>
          <w:szCs w:val="36"/>
          <w:lang w:val="zh-TW"/>
        </w:rPr>
        <w:t>-</w:t>
      </w:r>
      <w:r>
        <w:rPr>
          <w:rFonts w:hint="eastAsia" w:ascii="Times New Roman" w:hAnsi="Times New Roman" w:cs="Times New Roman"/>
          <w:b/>
          <w:bCs/>
          <w:sz w:val="32"/>
          <w:szCs w:val="36"/>
          <w:lang w:val="zh-TW"/>
        </w:rPr>
        <w:t>1</w:t>
      </w:r>
      <w:r>
        <w:rPr>
          <w:rFonts w:ascii="Times New Roman" w:hAnsi="Times New Roman" w:eastAsia="PMingLiU" w:cs="Times New Roman"/>
          <w:b/>
          <w:bCs/>
          <w:sz w:val="32"/>
          <w:szCs w:val="36"/>
          <w:lang w:val="zh-TW" w:eastAsia="zh-TW"/>
        </w:rPr>
        <w:t xml:space="preserve">  </w:t>
      </w:r>
      <w:r>
        <w:rPr>
          <w:rFonts w:hint="eastAsia" w:ascii="Times New Roman" w:hAnsi="Times New Roman" w:eastAsia="方正小标宋简体" w:cs="Times New Roman"/>
          <w:b/>
          <w:bCs/>
          <w:sz w:val="32"/>
          <w:szCs w:val="36"/>
          <w:lang w:val="zh-TW"/>
        </w:rPr>
        <w:t>2</w:t>
      </w:r>
      <w:r>
        <w:rPr>
          <w:rFonts w:ascii="Times New Roman" w:hAnsi="Times New Roman" w:eastAsia="PMingLiU" w:cs="Times New Roman"/>
          <w:b/>
          <w:bCs/>
          <w:sz w:val="32"/>
          <w:szCs w:val="36"/>
          <w:lang w:val="zh-TW" w:eastAsia="zh-TW"/>
        </w:rPr>
        <w:t>02</w:t>
      </w:r>
      <w:r>
        <w:rPr>
          <w:rFonts w:hint="eastAsia" w:ascii="Times New Roman" w:hAnsi="Times New Roman" w:eastAsia="宋体" w:cs="Times New Roman"/>
          <w:b/>
          <w:bCs/>
          <w:sz w:val="32"/>
          <w:szCs w:val="36"/>
          <w:lang w:val="en-US" w:eastAsia="zh-CN"/>
        </w:rPr>
        <w:t>6</w:t>
      </w:r>
      <w:r>
        <w:rPr>
          <w:rFonts w:hint="eastAsia" w:ascii="Times New Roman" w:hAnsi="Times New Roman" w:eastAsia="方正小标宋简体" w:cs="Times New Roman"/>
          <w:b/>
          <w:bCs/>
          <w:sz w:val="32"/>
          <w:szCs w:val="36"/>
          <w:lang w:val="zh-TW"/>
        </w:rPr>
        <w:t>职工“技能大比武”之教学竞赛</w:t>
      </w:r>
    </w:p>
    <w:p w14:paraId="5F2B09A4">
      <w:pPr>
        <w:jc w:val="center"/>
        <w:outlineLvl w:val="0"/>
        <w:rPr>
          <w:rFonts w:ascii="Times New Roman" w:hAnsi="Times New Roman" w:eastAsia="PMingLiU" w:cs="Times New Roman"/>
          <w:b/>
          <w:bCs/>
          <w:sz w:val="32"/>
          <w:szCs w:val="36"/>
          <w:lang w:val="zh-TW" w:eastAsia="zh-TW"/>
        </w:rPr>
      </w:pPr>
      <w:r>
        <w:rPr>
          <w:rFonts w:ascii="Times New Roman" w:hAnsi="Times New Roman" w:eastAsia="方正小标宋简体" w:cs="Times New Roman"/>
          <w:b/>
          <w:bCs/>
          <w:sz w:val="32"/>
          <w:szCs w:val="36"/>
          <w:lang w:val="zh-TW" w:eastAsia="zh-TW"/>
        </w:rPr>
        <w:t>申报书</w:t>
      </w:r>
    </w:p>
    <w:p w14:paraId="111DC0E2">
      <w:pPr>
        <w:spacing w:before="156" w:beforeLines="50" w:after="156" w:afterLines="50"/>
        <w:rPr>
          <w:rFonts w:ascii="方正小标宋简体" w:hAnsi="方正公文小标宋" w:eastAsia="方正小标宋简体" w:cs="方正公文小标宋"/>
          <w:bCs/>
          <w:sz w:val="28"/>
          <w:szCs w:val="28"/>
        </w:rPr>
      </w:pPr>
      <w:r>
        <w:rPr>
          <w:rFonts w:hint="eastAsia" w:ascii="方正小标宋简体" w:hAnsi="方正公文小标宋" w:eastAsia="方正小标宋简体" w:cs="方正公文小标宋"/>
          <w:bCs/>
          <w:sz w:val="28"/>
          <w:szCs w:val="28"/>
        </w:rPr>
        <w:t>一、基本情况</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1026"/>
        <w:gridCol w:w="859"/>
        <w:gridCol w:w="859"/>
        <w:gridCol w:w="1032"/>
        <w:gridCol w:w="1387"/>
        <w:gridCol w:w="881"/>
        <w:gridCol w:w="291"/>
        <w:gridCol w:w="707"/>
        <w:gridCol w:w="173"/>
        <w:gridCol w:w="2060"/>
      </w:tblGrid>
      <w:tr w14:paraId="0821F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45" w:type="pct"/>
            <w:vMerge w:val="restart"/>
            <w:vAlign w:val="center"/>
          </w:tcPr>
          <w:p w14:paraId="3D7D4B95">
            <w:pPr>
              <w:jc w:val="center"/>
              <w:rPr>
                <w:b/>
                <w:bCs/>
                <w:sz w:val="24"/>
                <w:szCs w:val="24"/>
              </w:rPr>
            </w:pPr>
            <w:r>
              <w:rPr>
                <w:rFonts w:hint="eastAsia"/>
                <w:b/>
                <w:bCs/>
                <w:sz w:val="24"/>
                <w:szCs w:val="24"/>
              </w:rPr>
              <w:t>主讲教师</w:t>
            </w:r>
          </w:p>
        </w:tc>
        <w:tc>
          <w:tcPr>
            <w:tcW w:w="515" w:type="pct"/>
            <w:vAlign w:val="center"/>
          </w:tcPr>
          <w:p w14:paraId="0AC976C9">
            <w:pPr>
              <w:jc w:val="center"/>
              <w:rPr>
                <w:b/>
                <w:bCs/>
                <w:sz w:val="24"/>
                <w:szCs w:val="24"/>
              </w:rPr>
            </w:pPr>
            <w:r>
              <w:rPr>
                <w:rFonts w:hint="eastAsia"/>
                <w:b/>
                <w:bCs/>
                <w:sz w:val="24"/>
                <w:szCs w:val="24"/>
              </w:rPr>
              <w:t>姓名</w:t>
            </w:r>
          </w:p>
        </w:tc>
        <w:tc>
          <w:tcPr>
            <w:tcW w:w="862" w:type="pct"/>
            <w:gridSpan w:val="2"/>
            <w:vAlign w:val="center"/>
          </w:tcPr>
          <w:p w14:paraId="6DDEC6D2">
            <w:pPr>
              <w:jc w:val="center"/>
              <w:rPr>
                <w:b/>
                <w:bCs/>
                <w:sz w:val="24"/>
                <w:szCs w:val="24"/>
              </w:rPr>
            </w:pPr>
          </w:p>
        </w:tc>
        <w:tc>
          <w:tcPr>
            <w:tcW w:w="518" w:type="pct"/>
            <w:vAlign w:val="center"/>
          </w:tcPr>
          <w:p w14:paraId="167E6346">
            <w:pPr>
              <w:jc w:val="center"/>
              <w:rPr>
                <w:b/>
                <w:bCs/>
                <w:sz w:val="24"/>
                <w:szCs w:val="24"/>
              </w:rPr>
            </w:pPr>
            <w:r>
              <w:rPr>
                <w:rFonts w:hint="eastAsia"/>
                <w:b/>
                <w:bCs/>
                <w:sz w:val="24"/>
                <w:szCs w:val="24"/>
              </w:rPr>
              <w:t>性别</w:t>
            </w:r>
          </w:p>
        </w:tc>
        <w:tc>
          <w:tcPr>
            <w:tcW w:w="696" w:type="pct"/>
            <w:vAlign w:val="center"/>
          </w:tcPr>
          <w:p w14:paraId="09B32703">
            <w:pPr>
              <w:jc w:val="center"/>
              <w:rPr>
                <w:b/>
                <w:bCs/>
                <w:sz w:val="24"/>
                <w:szCs w:val="24"/>
              </w:rPr>
            </w:pPr>
          </w:p>
        </w:tc>
        <w:tc>
          <w:tcPr>
            <w:tcW w:w="442" w:type="pct"/>
            <w:vAlign w:val="center"/>
          </w:tcPr>
          <w:p w14:paraId="38EC4281">
            <w:pPr>
              <w:jc w:val="center"/>
              <w:rPr>
                <w:b/>
                <w:bCs/>
                <w:sz w:val="24"/>
                <w:szCs w:val="24"/>
              </w:rPr>
            </w:pPr>
            <w:r>
              <w:rPr>
                <w:rFonts w:hint="eastAsia"/>
                <w:b/>
                <w:bCs/>
                <w:sz w:val="24"/>
                <w:szCs w:val="24"/>
              </w:rPr>
              <w:t>出生</w:t>
            </w:r>
          </w:p>
          <w:p w14:paraId="5AC03357">
            <w:pPr>
              <w:jc w:val="center"/>
              <w:rPr>
                <w:b/>
                <w:bCs/>
                <w:sz w:val="24"/>
                <w:szCs w:val="24"/>
              </w:rPr>
            </w:pPr>
            <w:r>
              <w:rPr>
                <w:rFonts w:hint="eastAsia"/>
                <w:b/>
                <w:bCs/>
                <w:sz w:val="24"/>
                <w:szCs w:val="24"/>
              </w:rPr>
              <w:t>年月</w:t>
            </w:r>
          </w:p>
        </w:tc>
        <w:tc>
          <w:tcPr>
            <w:tcW w:w="587" w:type="pct"/>
            <w:gridSpan w:val="3"/>
            <w:vAlign w:val="center"/>
          </w:tcPr>
          <w:p w14:paraId="1A7E80B3">
            <w:pPr>
              <w:jc w:val="center"/>
              <w:rPr>
                <w:b/>
                <w:bCs/>
                <w:sz w:val="24"/>
                <w:szCs w:val="24"/>
              </w:rPr>
            </w:pPr>
          </w:p>
        </w:tc>
        <w:tc>
          <w:tcPr>
            <w:tcW w:w="1035" w:type="pct"/>
            <w:vMerge w:val="restart"/>
            <w:vAlign w:val="center"/>
          </w:tcPr>
          <w:p w14:paraId="021C22AE">
            <w:pPr>
              <w:jc w:val="center"/>
              <w:rPr>
                <w:b/>
                <w:bCs/>
                <w:sz w:val="24"/>
                <w:szCs w:val="24"/>
              </w:rPr>
            </w:pPr>
          </w:p>
          <w:p w14:paraId="0C6B23E9">
            <w:pPr>
              <w:jc w:val="center"/>
              <w:rPr>
                <w:b/>
                <w:bCs/>
                <w:sz w:val="24"/>
                <w:szCs w:val="24"/>
              </w:rPr>
            </w:pPr>
            <w:r>
              <w:rPr>
                <w:rFonts w:hint="eastAsia"/>
                <w:b/>
                <w:bCs/>
                <w:sz w:val="24"/>
                <w:szCs w:val="24"/>
              </w:rPr>
              <w:t>照</w:t>
            </w:r>
          </w:p>
          <w:p w14:paraId="054D6C0E">
            <w:pPr>
              <w:jc w:val="center"/>
              <w:rPr>
                <w:b/>
                <w:bCs/>
                <w:sz w:val="24"/>
                <w:szCs w:val="24"/>
              </w:rPr>
            </w:pPr>
          </w:p>
          <w:p w14:paraId="0637075B">
            <w:pPr>
              <w:jc w:val="center"/>
              <w:rPr>
                <w:b/>
                <w:bCs/>
                <w:sz w:val="24"/>
                <w:szCs w:val="24"/>
              </w:rPr>
            </w:pPr>
            <w:r>
              <w:rPr>
                <w:rFonts w:hint="eastAsia"/>
                <w:b/>
                <w:bCs/>
                <w:sz w:val="24"/>
                <w:szCs w:val="24"/>
              </w:rPr>
              <w:t>片</w:t>
            </w:r>
          </w:p>
        </w:tc>
      </w:tr>
      <w:tr w14:paraId="631D1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45" w:type="pct"/>
            <w:vMerge w:val="continue"/>
            <w:vAlign w:val="center"/>
          </w:tcPr>
          <w:p w14:paraId="199D2A74">
            <w:pPr>
              <w:jc w:val="center"/>
              <w:rPr>
                <w:b/>
                <w:bCs/>
                <w:sz w:val="24"/>
                <w:szCs w:val="24"/>
              </w:rPr>
            </w:pPr>
          </w:p>
        </w:tc>
        <w:tc>
          <w:tcPr>
            <w:tcW w:w="515" w:type="pct"/>
            <w:vAlign w:val="center"/>
          </w:tcPr>
          <w:p w14:paraId="3D725925">
            <w:pPr>
              <w:jc w:val="center"/>
              <w:rPr>
                <w:b/>
                <w:bCs/>
                <w:sz w:val="24"/>
                <w:szCs w:val="24"/>
              </w:rPr>
            </w:pPr>
            <w:r>
              <w:rPr>
                <w:rFonts w:hint="eastAsia"/>
                <w:b/>
                <w:bCs/>
                <w:sz w:val="24"/>
                <w:szCs w:val="24"/>
              </w:rPr>
              <w:t>职称</w:t>
            </w:r>
          </w:p>
        </w:tc>
        <w:tc>
          <w:tcPr>
            <w:tcW w:w="862" w:type="pct"/>
            <w:gridSpan w:val="2"/>
            <w:vAlign w:val="center"/>
          </w:tcPr>
          <w:p w14:paraId="66D2AB71">
            <w:pPr>
              <w:jc w:val="center"/>
              <w:rPr>
                <w:b/>
                <w:bCs/>
                <w:sz w:val="24"/>
                <w:szCs w:val="24"/>
              </w:rPr>
            </w:pPr>
          </w:p>
        </w:tc>
        <w:tc>
          <w:tcPr>
            <w:tcW w:w="518" w:type="pct"/>
            <w:vAlign w:val="center"/>
          </w:tcPr>
          <w:p w14:paraId="3B08076F">
            <w:pPr>
              <w:jc w:val="center"/>
              <w:rPr>
                <w:b/>
                <w:bCs/>
                <w:sz w:val="24"/>
                <w:szCs w:val="24"/>
              </w:rPr>
            </w:pPr>
            <w:r>
              <w:rPr>
                <w:rFonts w:hint="eastAsia"/>
                <w:b/>
                <w:bCs/>
                <w:sz w:val="24"/>
                <w:szCs w:val="24"/>
              </w:rPr>
              <w:t>职务</w:t>
            </w:r>
          </w:p>
        </w:tc>
        <w:tc>
          <w:tcPr>
            <w:tcW w:w="696" w:type="pct"/>
            <w:vAlign w:val="center"/>
          </w:tcPr>
          <w:p w14:paraId="3E12110E">
            <w:pPr>
              <w:jc w:val="center"/>
              <w:rPr>
                <w:b/>
                <w:bCs/>
                <w:sz w:val="24"/>
                <w:szCs w:val="24"/>
              </w:rPr>
            </w:pPr>
          </w:p>
        </w:tc>
        <w:tc>
          <w:tcPr>
            <w:tcW w:w="442" w:type="pct"/>
            <w:vAlign w:val="center"/>
          </w:tcPr>
          <w:p w14:paraId="562516DC">
            <w:pPr>
              <w:jc w:val="center"/>
              <w:rPr>
                <w:b/>
                <w:bCs/>
                <w:sz w:val="24"/>
                <w:szCs w:val="24"/>
              </w:rPr>
            </w:pPr>
            <w:r>
              <w:rPr>
                <w:rFonts w:hint="eastAsia"/>
                <w:b/>
                <w:bCs/>
                <w:sz w:val="24"/>
                <w:szCs w:val="24"/>
              </w:rPr>
              <w:t>学历</w:t>
            </w:r>
          </w:p>
        </w:tc>
        <w:tc>
          <w:tcPr>
            <w:tcW w:w="587" w:type="pct"/>
            <w:gridSpan w:val="3"/>
            <w:vAlign w:val="center"/>
          </w:tcPr>
          <w:p w14:paraId="67EAC86A">
            <w:pPr>
              <w:jc w:val="center"/>
              <w:rPr>
                <w:b/>
                <w:bCs/>
                <w:sz w:val="24"/>
                <w:szCs w:val="24"/>
              </w:rPr>
            </w:pPr>
          </w:p>
        </w:tc>
        <w:tc>
          <w:tcPr>
            <w:tcW w:w="1035" w:type="pct"/>
            <w:vMerge w:val="continue"/>
            <w:vAlign w:val="center"/>
          </w:tcPr>
          <w:p w14:paraId="35178A30">
            <w:pPr>
              <w:jc w:val="center"/>
              <w:rPr>
                <w:b/>
                <w:bCs/>
                <w:sz w:val="24"/>
                <w:szCs w:val="24"/>
              </w:rPr>
            </w:pPr>
          </w:p>
        </w:tc>
      </w:tr>
      <w:tr w14:paraId="18551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45" w:type="pct"/>
            <w:vMerge w:val="continue"/>
            <w:vAlign w:val="center"/>
          </w:tcPr>
          <w:p w14:paraId="6E95EE89">
            <w:pPr>
              <w:jc w:val="center"/>
              <w:rPr>
                <w:b/>
                <w:bCs/>
                <w:sz w:val="24"/>
                <w:szCs w:val="24"/>
              </w:rPr>
            </w:pPr>
          </w:p>
        </w:tc>
        <w:tc>
          <w:tcPr>
            <w:tcW w:w="515" w:type="pct"/>
            <w:vAlign w:val="center"/>
          </w:tcPr>
          <w:p w14:paraId="08ECEFBD">
            <w:pPr>
              <w:jc w:val="center"/>
              <w:rPr>
                <w:b/>
                <w:bCs/>
                <w:sz w:val="24"/>
                <w:szCs w:val="24"/>
              </w:rPr>
            </w:pPr>
            <w:r>
              <w:rPr>
                <w:rFonts w:hint="eastAsia"/>
                <w:b/>
                <w:bCs/>
                <w:sz w:val="24"/>
                <w:szCs w:val="24"/>
              </w:rPr>
              <w:t>民族</w:t>
            </w:r>
          </w:p>
        </w:tc>
        <w:tc>
          <w:tcPr>
            <w:tcW w:w="862" w:type="pct"/>
            <w:gridSpan w:val="2"/>
            <w:vAlign w:val="center"/>
          </w:tcPr>
          <w:p w14:paraId="04B5E3C8">
            <w:pPr>
              <w:jc w:val="center"/>
              <w:rPr>
                <w:b/>
                <w:bCs/>
                <w:sz w:val="24"/>
                <w:szCs w:val="24"/>
              </w:rPr>
            </w:pPr>
          </w:p>
        </w:tc>
        <w:tc>
          <w:tcPr>
            <w:tcW w:w="518" w:type="pct"/>
            <w:vAlign w:val="center"/>
          </w:tcPr>
          <w:p w14:paraId="50F01306">
            <w:pPr>
              <w:jc w:val="center"/>
              <w:rPr>
                <w:b/>
                <w:bCs/>
                <w:sz w:val="24"/>
                <w:szCs w:val="24"/>
              </w:rPr>
            </w:pPr>
            <w:r>
              <w:rPr>
                <w:rFonts w:hint="eastAsia"/>
                <w:b/>
                <w:bCs/>
                <w:sz w:val="24"/>
                <w:szCs w:val="24"/>
              </w:rPr>
              <w:t>政治</w:t>
            </w:r>
          </w:p>
          <w:p w14:paraId="25169CD5">
            <w:pPr>
              <w:jc w:val="center"/>
              <w:rPr>
                <w:b/>
                <w:bCs/>
                <w:sz w:val="24"/>
                <w:szCs w:val="24"/>
              </w:rPr>
            </w:pPr>
            <w:r>
              <w:rPr>
                <w:rFonts w:hint="eastAsia"/>
                <w:b/>
                <w:bCs/>
                <w:sz w:val="24"/>
                <w:szCs w:val="24"/>
              </w:rPr>
              <w:t>面貌</w:t>
            </w:r>
          </w:p>
        </w:tc>
        <w:tc>
          <w:tcPr>
            <w:tcW w:w="696" w:type="pct"/>
            <w:vAlign w:val="center"/>
          </w:tcPr>
          <w:p w14:paraId="6F8B4E13">
            <w:pPr>
              <w:jc w:val="center"/>
              <w:rPr>
                <w:b/>
                <w:bCs/>
                <w:sz w:val="24"/>
                <w:szCs w:val="24"/>
              </w:rPr>
            </w:pPr>
          </w:p>
        </w:tc>
        <w:tc>
          <w:tcPr>
            <w:tcW w:w="442" w:type="pct"/>
            <w:vAlign w:val="center"/>
          </w:tcPr>
          <w:p w14:paraId="4E3F1FAB">
            <w:pPr>
              <w:jc w:val="center"/>
              <w:rPr>
                <w:b/>
                <w:bCs/>
                <w:sz w:val="24"/>
                <w:szCs w:val="24"/>
              </w:rPr>
            </w:pPr>
            <w:r>
              <w:rPr>
                <w:rFonts w:hint="eastAsia"/>
                <w:b/>
                <w:bCs/>
                <w:sz w:val="24"/>
                <w:szCs w:val="24"/>
              </w:rPr>
              <w:t>学位</w:t>
            </w:r>
          </w:p>
        </w:tc>
        <w:tc>
          <w:tcPr>
            <w:tcW w:w="587" w:type="pct"/>
            <w:gridSpan w:val="3"/>
            <w:vAlign w:val="center"/>
          </w:tcPr>
          <w:p w14:paraId="66AECB32">
            <w:pPr>
              <w:jc w:val="center"/>
              <w:rPr>
                <w:b/>
                <w:bCs/>
                <w:sz w:val="24"/>
                <w:szCs w:val="24"/>
              </w:rPr>
            </w:pPr>
          </w:p>
        </w:tc>
        <w:tc>
          <w:tcPr>
            <w:tcW w:w="1035" w:type="pct"/>
            <w:vMerge w:val="continue"/>
            <w:vAlign w:val="center"/>
          </w:tcPr>
          <w:p w14:paraId="5AB62277">
            <w:pPr>
              <w:jc w:val="center"/>
              <w:rPr>
                <w:b/>
                <w:bCs/>
                <w:sz w:val="24"/>
                <w:szCs w:val="24"/>
              </w:rPr>
            </w:pPr>
          </w:p>
        </w:tc>
      </w:tr>
      <w:tr w14:paraId="7BD85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345" w:type="pct"/>
            <w:vMerge w:val="continue"/>
            <w:vAlign w:val="center"/>
          </w:tcPr>
          <w:p w14:paraId="149CA2EF">
            <w:pPr>
              <w:jc w:val="center"/>
              <w:rPr>
                <w:b/>
                <w:bCs/>
                <w:sz w:val="24"/>
                <w:szCs w:val="24"/>
              </w:rPr>
            </w:pPr>
          </w:p>
        </w:tc>
        <w:tc>
          <w:tcPr>
            <w:tcW w:w="515" w:type="pct"/>
            <w:vAlign w:val="center"/>
          </w:tcPr>
          <w:p w14:paraId="760F2C41">
            <w:pPr>
              <w:jc w:val="center"/>
              <w:rPr>
                <w:b/>
                <w:bCs/>
                <w:sz w:val="24"/>
                <w:szCs w:val="24"/>
              </w:rPr>
            </w:pPr>
            <w:r>
              <w:rPr>
                <w:rFonts w:hint="eastAsia"/>
                <w:b/>
                <w:bCs/>
                <w:sz w:val="24"/>
                <w:szCs w:val="24"/>
              </w:rPr>
              <w:t>工作</w:t>
            </w:r>
          </w:p>
          <w:p w14:paraId="582365A4">
            <w:pPr>
              <w:jc w:val="center"/>
              <w:rPr>
                <w:b/>
                <w:bCs/>
                <w:sz w:val="24"/>
                <w:szCs w:val="24"/>
              </w:rPr>
            </w:pPr>
            <w:r>
              <w:rPr>
                <w:rFonts w:hint="eastAsia"/>
                <w:b/>
                <w:bCs/>
                <w:sz w:val="24"/>
                <w:szCs w:val="24"/>
              </w:rPr>
              <w:t>单位</w:t>
            </w:r>
          </w:p>
        </w:tc>
        <w:tc>
          <w:tcPr>
            <w:tcW w:w="1380" w:type="pct"/>
            <w:gridSpan w:val="3"/>
            <w:vAlign w:val="center"/>
          </w:tcPr>
          <w:p w14:paraId="60FF34F8">
            <w:pPr>
              <w:jc w:val="center"/>
              <w:rPr>
                <w:b/>
                <w:bCs/>
                <w:sz w:val="24"/>
                <w:szCs w:val="24"/>
              </w:rPr>
            </w:pPr>
          </w:p>
        </w:tc>
        <w:tc>
          <w:tcPr>
            <w:tcW w:w="696" w:type="pct"/>
            <w:vAlign w:val="center"/>
          </w:tcPr>
          <w:p w14:paraId="399FF99E">
            <w:pPr>
              <w:jc w:val="center"/>
              <w:rPr>
                <w:b/>
                <w:bCs/>
                <w:sz w:val="24"/>
                <w:szCs w:val="24"/>
              </w:rPr>
            </w:pPr>
            <w:r>
              <w:rPr>
                <w:rFonts w:hint="eastAsia"/>
                <w:b/>
                <w:bCs/>
                <w:sz w:val="24"/>
                <w:szCs w:val="24"/>
              </w:rPr>
              <w:t>学校</w:t>
            </w:r>
          </w:p>
          <w:p w14:paraId="4937EEFA">
            <w:pPr>
              <w:jc w:val="center"/>
              <w:rPr>
                <w:b/>
                <w:bCs/>
                <w:sz w:val="24"/>
                <w:szCs w:val="24"/>
              </w:rPr>
            </w:pPr>
            <w:r>
              <w:rPr>
                <w:rFonts w:hint="eastAsia"/>
                <w:b/>
                <w:bCs/>
                <w:sz w:val="24"/>
                <w:szCs w:val="24"/>
              </w:rPr>
              <w:t>一卡通号</w:t>
            </w:r>
          </w:p>
        </w:tc>
        <w:tc>
          <w:tcPr>
            <w:tcW w:w="1030" w:type="pct"/>
            <w:gridSpan w:val="4"/>
            <w:vAlign w:val="center"/>
          </w:tcPr>
          <w:p w14:paraId="01D7B8BA">
            <w:pPr>
              <w:jc w:val="center"/>
              <w:rPr>
                <w:b/>
                <w:bCs/>
                <w:sz w:val="24"/>
                <w:szCs w:val="24"/>
              </w:rPr>
            </w:pPr>
          </w:p>
        </w:tc>
        <w:tc>
          <w:tcPr>
            <w:tcW w:w="1035" w:type="pct"/>
            <w:vMerge w:val="continue"/>
            <w:vAlign w:val="center"/>
          </w:tcPr>
          <w:p w14:paraId="4BD66B1F">
            <w:pPr>
              <w:jc w:val="center"/>
              <w:rPr>
                <w:b/>
                <w:bCs/>
                <w:sz w:val="24"/>
                <w:szCs w:val="24"/>
              </w:rPr>
            </w:pPr>
          </w:p>
        </w:tc>
      </w:tr>
      <w:tr w14:paraId="53E26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jc w:val="center"/>
        </w:trPr>
        <w:tc>
          <w:tcPr>
            <w:tcW w:w="345" w:type="pct"/>
            <w:vMerge w:val="continue"/>
            <w:vAlign w:val="center"/>
          </w:tcPr>
          <w:p w14:paraId="3670F631">
            <w:pPr>
              <w:jc w:val="center"/>
              <w:rPr>
                <w:b/>
                <w:bCs/>
                <w:sz w:val="24"/>
                <w:szCs w:val="24"/>
              </w:rPr>
            </w:pPr>
          </w:p>
        </w:tc>
        <w:tc>
          <w:tcPr>
            <w:tcW w:w="515" w:type="pct"/>
            <w:vAlign w:val="center"/>
          </w:tcPr>
          <w:p w14:paraId="26A17B69">
            <w:pPr>
              <w:jc w:val="center"/>
              <w:rPr>
                <w:b/>
                <w:bCs/>
                <w:sz w:val="24"/>
                <w:szCs w:val="24"/>
              </w:rPr>
            </w:pPr>
            <w:r>
              <w:rPr>
                <w:rFonts w:ascii="Times New Roman" w:hAnsi="Times New Roman" w:cs="Times New Roman"/>
                <w:b/>
                <w:bCs/>
                <w:sz w:val="24"/>
                <w:szCs w:val="24"/>
              </w:rPr>
              <w:t>Email</w:t>
            </w:r>
          </w:p>
        </w:tc>
        <w:tc>
          <w:tcPr>
            <w:tcW w:w="2076" w:type="pct"/>
            <w:gridSpan w:val="4"/>
            <w:vAlign w:val="center"/>
          </w:tcPr>
          <w:p w14:paraId="1C083B2C">
            <w:pPr>
              <w:jc w:val="center"/>
              <w:rPr>
                <w:b/>
                <w:bCs/>
                <w:sz w:val="24"/>
                <w:szCs w:val="24"/>
              </w:rPr>
            </w:pPr>
          </w:p>
        </w:tc>
        <w:tc>
          <w:tcPr>
            <w:tcW w:w="442" w:type="pct"/>
            <w:vAlign w:val="center"/>
          </w:tcPr>
          <w:p w14:paraId="02D2BA2A">
            <w:pPr>
              <w:jc w:val="center"/>
              <w:rPr>
                <w:b/>
                <w:bCs/>
                <w:sz w:val="24"/>
                <w:szCs w:val="24"/>
              </w:rPr>
            </w:pPr>
            <w:r>
              <w:rPr>
                <w:rFonts w:hint="eastAsia"/>
                <w:b/>
                <w:bCs/>
                <w:sz w:val="24"/>
                <w:szCs w:val="24"/>
              </w:rPr>
              <w:t>手机</w:t>
            </w:r>
          </w:p>
        </w:tc>
        <w:tc>
          <w:tcPr>
            <w:tcW w:w="1622" w:type="pct"/>
            <w:gridSpan w:val="4"/>
            <w:vAlign w:val="center"/>
          </w:tcPr>
          <w:p w14:paraId="693C930E">
            <w:pPr>
              <w:jc w:val="center"/>
              <w:rPr>
                <w:b/>
                <w:bCs/>
                <w:sz w:val="24"/>
                <w:szCs w:val="24"/>
              </w:rPr>
            </w:pPr>
          </w:p>
        </w:tc>
      </w:tr>
      <w:tr w14:paraId="5ED4E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45" w:type="pct"/>
            <w:vMerge w:val="restart"/>
            <w:vAlign w:val="center"/>
          </w:tcPr>
          <w:p w14:paraId="3007E619">
            <w:pPr>
              <w:jc w:val="center"/>
              <w:rPr>
                <w:b/>
                <w:bCs/>
                <w:sz w:val="24"/>
                <w:szCs w:val="24"/>
              </w:rPr>
            </w:pPr>
            <w:r>
              <w:rPr>
                <w:rFonts w:hint="eastAsia"/>
                <w:b/>
                <w:bCs/>
                <w:sz w:val="24"/>
                <w:szCs w:val="24"/>
              </w:rPr>
              <w:t>团队教师</w:t>
            </w:r>
          </w:p>
        </w:tc>
        <w:tc>
          <w:tcPr>
            <w:tcW w:w="515" w:type="pct"/>
            <w:vAlign w:val="center"/>
          </w:tcPr>
          <w:p w14:paraId="3A131DDB">
            <w:pPr>
              <w:jc w:val="center"/>
              <w:rPr>
                <w:b/>
                <w:bCs/>
                <w:sz w:val="24"/>
                <w:szCs w:val="24"/>
              </w:rPr>
            </w:pPr>
            <w:r>
              <w:rPr>
                <w:rFonts w:hint="eastAsia"/>
                <w:b/>
                <w:bCs/>
                <w:sz w:val="24"/>
                <w:szCs w:val="24"/>
              </w:rPr>
              <w:t>姓名</w:t>
            </w:r>
          </w:p>
        </w:tc>
        <w:tc>
          <w:tcPr>
            <w:tcW w:w="431" w:type="pct"/>
            <w:vAlign w:val="center"/>
          </w:tcPr>
          <w:p w14:paraId="0A6D2D0F">
            <w:pPr>
              <w:jc w:val="center"/>
              <w:rPr>
                <w:b/>
                <w:bCs/>
                <w:sz w:val="24"/>
                <w:szCs w:val="24"/>
              </w:rPr>
            </w:pPr>
            <w:r>
              <w:rPr>
                <w:rFonts w:hint="eastAsia"/>
                <w:b/>
                <w:bCs/>
                <w:sz w:val="24"/>
                <w:szCs w:val="24"/>
              </w:rPr>
              <w:t>性别</w:t>
            </w:r>
          </w:p>
        </w:tc>
        <w:tc>
          <w:tcPr>
            <w:tcW w:w="431" w:type="pct"/>
            <w:vAlign w:val="center"/>
          </w:tcPr>
          <w:p w14:paraId="19664B67">
            <w:pPr>
              <w:jc w:val="center"/>
              <w:rPr>
                <w:b/>
                <w:bCs/>
                <w:sz w:val="24"/>
                <w:szCs w:val="24"/>
              </w:rPr>
            </w:pPr>
            <w:r>
              <w:rPr>
                <w:rFonts w:hint="eastAsia"/>
                <w:b/>
                <w:bCs/>
                <w:sz w:val="24"/>
                <w:szCs w:val="24"/>
              </w:rPr>
              <w:t>出生</w:t>
            </w:r>
          </w:p>
          <w:p w14:paraId="046775AE">
            <w:pPr>
              <w:jc w:val="center"/>
              <w:rPr>
                <w:b/>
                <w:bCs/>
                <w:sz w:val="24"/>
                <w:szCs w:val="24"/>
              </w:rPr>
            </w:pPr>
            <w:r>
              <w:rPr>
                <w:rFonts w:hint="eastAsia"/>
                <w:b/>
                <w:bCs/>
                <w:sz w:val="24"/>
                <w:szCs w:val="24"/>
              </w:rPr>
              <w:t>年月</w:t>
            </w:r>
          </w:p>
        </w:tc>
        <w:tc>
          <w:tcPr>
            <w:tcW w:w="518" w:type="pct"/>
            <w:vAlign w:val="center"/>
          </w:tcPr>
          <w:p w14:paraId="101A3DB9">
            <w:pPr>
              <w:jc w:val="center"/>
              <w:rPr>
                <w:b/>
                <w:bCs/>
                <w:sz w:val="24"/>
                <w:szCs w:val="24"/>
              </w:rPr>
            </w:pPr>
            <w:r>
              <w:rPr>
                <w:rFonts w:hint="eastAsia"/>
                <w:b/>
                <w:bCs/>
                <w:sz w:val="24"/>
                <w:szCs w:val="24"/>
              </w:rPr>
              <w:t>职称</w:t>
            </w:r>
          </w:p>
        </w:tc>
        <w:tc>
          <w:tcPr>
            <w:tcW w:w="696" w:type="pct"/>
            <w:vAlign w:val="center"/>
          </w:tcPr>
          <w:p w14:paraId="59BEADCF">
            <w:pPr>
              <w:jc w:val="center"/>
              <w:rPr>
                <w:b/>
                <w:bCs/>
                <w:sz w:val="24"/>
                <w:szCs w:val="24"/>
              </w:rPr>
            </w:pPr>
            <w:r>
              <w:rPr>
                <w:rFonts w:hint="eastAsia"/>
                <w:b/>
                <w:bCs/>
                <w:sz w:val="24"/>
                <w:szCs w:val="24"/>
              </w:rPr>
              <w:t>学历/</w:t>
            </w:r>
          </w:p>
          <w:p w14:paraId="031EC29B">
            <w:pPr>
              <w:jc w:val="center"/>
              <w:rPr>
                <w:b/>
                <w:bCs/>
                <w:sz w:val="24"/>
                <w:szCs w:val="24"/>
              </w:rPr>
            </w:pPr>
            <w:r>
              <w:rPr>
                <w:rFonts w:hint="eastAsia"/>
                <w:b/>
                <w:bCs/>
                <w:sz w:val="24"/>
                <w:szCs w:val="24"/>
              </w:rPr>
              <w:t>学位</w:t>
            </w:r>
          </w:p>
        </w:tc>
        <w:tc>
          <w:tcPr>
            <w:tcW w:w="943" w:type="pct"/>
            <w:gridSpan w:val="3"/>
            <w:vAlign w:val="center"/>
          </w:tcPr>
          <w:p w14:paraId="4E1C7712">
            <w:pPr>
              <w:jc w:val="center"/>
              <w:rPr>
                <w:b/>
                <w:bCs/>
                <w:sz w:val="24"/>
                <w:szCs w:val="24"/>
              </w:rPr>
            </w:pPr>
            <w:r>
              <w:rPr>
                <w:rFonts w:hint="eastAsia"/>
                <w:b/>
                <w:bCs/>
                <w:sz w:val="24"/>
                <w:szCs w:val="24"/>
              </w:rPr>
              <w:t>工作单位</w:t>
            </w:r>
          </w:p>
        </w:tc>
        <w:tc>
          <w:tcPr>
            <w:tcW w:w="1121" w:type="pct"/>
            <w:gridSpan w:val="2"/>
            <w:vAlign w:val="center"/>
          </w:tcPr>
          <w:p w14:paraId="3510C150">
            <w:pPr>
              <w:jc w:val="center"/>
              <w:rPr>
                <w:b/>
                <w:bCs/>
                <w:sz w:val="24"/>
                <w:szCs w:val="24"/>
              </w:rPr>
            </w:pPr>
            <w:r>
              <w:rPr>
                <w:rFonts w:hint="eastAsia"/>
                <w:b/>
                <w:bCs/>
                <w:sz w:val="24"/>
                <w:szCs w:val="24"/>
              </w:rPr>
              <w:t>在参赛课程中承担的教学任务</w:t>
            </w:r>
          </w:p>
        </w:tc>
      </w:tr>
      <w:tr w14:paraId="63074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45" w:type="pct"/>
            <w:vMerge w:val="continue"/>
            <w:vAlign w:val="center"/>
          </w:tcPr>
          <w:p w14:paraId="28BDAC30">
            <w:pPr>
              <w:jc w:val="center"/>
              <w:rPr>
                <w:b/>
                <w:bCs/>
                <w:sz w:val="24"/>
                <w:szCs w:val="24"/>
              </w:rPr>
            </w:pPr>
          </w:p>
        </w:tc>
        <w:tc>
          <w:tcPr>
            <w:tcW w:w="515" w:type="pct"/>
            <w:vAlign w:val="center"/>
          </w:tcPr>
          <w:p w14:paraId="0F838482">
            <w:pPr>
              <w:jc w:val="center"/>
              <w:rPr>
                <w:b/>
                <w:bCs/>
                <w:sz w:val="24"/>
                <w:szCs w:val="24"/>
              </w:rPr>
            </w:pPr>
          </w:p>
        </w:tc>
        <w:tc>
          <w:tcPr>
            <w:tcW w:w="431" w:type="pct"/>
            <w:vAlign w:val="center"/>
          </w:tcPr>
          <w:p w14:paraId="437F2540">
            <w:pPr>
              <w:jc w:val="center"/>
              <w:rPr>
                <w:b/>
                <w:bCs/>
                <w:sz w:val="24"/>
                <w:szCs w:val="24"/>
              </w:rPr>
            </w:pPr>
          </w:p>
        </w:tc>
        <w:tc>
          <w:tcPr>
            <w:tcW w:w="431" w:type="pct"/>
            <w:vAlign w:val="center"/>
          </w:tcPr>
          <w:p w14:paraId="7FC4E0A9">
            <w:pPr>
              <w:jc w:val="center"/>
              <w:rPr>
                <w:b/>
                <w:bCs/>
                <w:sz w:val="24"/>
                <w:szCs w:val="24"/>
              </w:rPr>
            </w:pPr>
          </w:p>
        </w:tc>
        <w:tc>
          <w:tcPr>
            <w:tcW w:w="518" w:type="pct"/>
            <w:vAlign w:val="center"/>
          </w:tcPr>
          <w:p w14:paraId="3EEBC07C">
            <w:pPr>
              <w:jc w:val="center"/>
              <w:rPr>
                <w:b/>
                <w:bCs/>
                <w:sz w:val="24"/>
                <w:szCs w:val="24"/>
              </w:rPr>
            </w:pPr>
          </w:p>
        </w:tc>
        <w:tc>
          <w:tcPr>
            <w:tcW w:w="696" w:type="pct"/>
            <w:vAlign w:val="center"/>
          </w:tcPr>
          <w:p w14:paraId="75443015">
            <w:pPr>
              <w:jc w:val="center"/>
              <w:rPr>
                <w:b/>
                <w:bCs/>
                <w:sz w:val="24"/>
                <w:szCs w:val="24"/>
              </w:rPr>
            </w:pPr>
          </w:p>
        </w:tc>
        <w:tc>
          <w:tcPr>
            <w:tcW w:w="943" w:type="pct"/>
            <w:gridSpan w:val="3"/>
            <w:vAlign w:val="center"/>
          </w:tcPr>
          <w:p w14:paraId="53F58A11">
            <w:pPr>
              <w:jc w:val="center"/>
              <w:rPr>
                <w:b/>
                <w:bCs/>
                <w:sz w:val="24"/>
                <w:szCs w:val="24"/>
              </w:rPr>
            </w:pPr>
          </w:p>
        </w:tc>
        <w:tc>
          <w:tcPr>
            <w:tcW w:w="1121" w:type="pct"/>
            <w:gridSpan w:val="2"/>
            <w:vAlign w:val="center"/>
          </w:tcPr>
          <w:p w14:paraId="0DBE9282">
            <w:pPr>
              <w:jc w:val="center"/>
              <w:rPr>
                <w:b/>
                <w:bCs/>
                <w:sz w:val="24"/>
                <w:szCs w:val="24"/>
              </w:rPr>
            </w:pPr>
          </w:p>
        </w:tc>
      </w:tr>
      <w:tr w14:paraId="695C6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45" w:type="pct"/>
            <w:vMerge w:val="continue"/>
            <w:vAlign w:val="center"/>
          </w:tcPr>
          <w:p w14:paraId="285634B6">
            <w:pPr>
              <w:jc w:val="center"/>
              <w:rPr>
                <w:b/>
                <w:bCs/>
                <w:sz w:val="24"/>
                <w:szCs w:val="24"/>
              </w:rPr>
            </w:pPr>
          </w:p>
        </w:tc>
        <w:tc>
          <w:tcPr>
            <w:tcW w:w="515" w:type="pct"/>
            <w:vAlign w:val="center"/>
          </w:tcPr>
          <w:p w14:paraId="0E30E012">
            <w:pPr>
              <w:jc w:val="center"/>
              <w:rPr>
                <w:b/>
                <w:bCs/>
                <w:sz w:val="24"/>
                <w:szCs w:val="24"/>
              </w:rPr>
            </w:pPr>
          </w:p>
        </w:tc>
        <w:tc>
          <w:tcPr>
            <w:tcW w:w="431" w:type="pct"/>
            <w:vAlign w:val="center"/>
          </w:tcPr>
          <w:p w14:paraId="0410BDA0">
            <w:pPr>
              <w:jc w:val="center"/>
              <w:rPr>
                <w:b/>
                <w:bCs/>
                <w:sz w:val="24"/>
                <w:szCs w:val="24"/>
              </w:rPr>
            </w:pPr>
          </w:p>
        </w:tc>
        <w:tc>
          <w:tcPr>
            <w:tcW w:w="431" w:type="pct"/>
            <w:vAlign w:val="center"/>
          </w:tcPr>
          <w:p w14:paraId="1147679D">
            <w:pPr>
              <w:jc w:val="center"/>
              <w:rPr>
                <w:b/>
                <w:bCs/>
                <w:sz w:val="24"/>
                <w:szCs w:val="24"/>
              </w:rPr>
            </w:pPr>
          </w:p>
        </w:tc>
        <w:tc>
          <w:tcPr>
            <w:tcW w:w="518" w:type="pct"/>
            <w:vAlign w:val="center"/>
          </w:tcPr>
          <w:p w14:paraId="7B5EA642">
            <w:pPr>
              <w:jc w:val="center"/>
              <w:rPr>
                <w:b/>
                <w:bCs/>
                <w:sz w:val="24"/>
                <w:szCs w:val="24"/>
              </w:rPr>
            </w:pPr>
          </w:p>
        </w:tc>
        <w:tc>
          <w:tcPr>
            <w:tcW w:w="696" w:type="pct"/>
            <w:vAlign w:val="center"/>
          </w:tcPr>
          <w:p w14:paraId="791D22F7">
            <w:pPr>
              <w:jc w:val="center"/>
              <w:rPr>
                <w:b/>
                <w:bCs/>
                <w:sz w:val="24"/>
                <w:szCs w:val="24"/>
              </w:rPr>
            </w:pPr>
          </w:p>
        </w:tc>
        <w:tc>
          <w:tcPr>
            <w:tcW w:w="943" w:type="pct"/>
            <w:gridSpan w:val="3"/>
            <w:vAlign w:val="center"/>
          </w:tcPr>
          <w:p w14:paraId="6DD35AA2">
            <w:pPr>
              <w:jc w:val="center"/>
              <w:rPr>
                <w:b/>
                <w:bCs/>
                <w:sz w:val="24"/>
                <w:szCs w:val="24"/>
              </w:rPr>
            </w:pPr>
          </w:p>
        </w:tc>
        <w:tc>
          <w:tcPr>
            <w:tcW w:w="1121" w:type="pct"/>
            <w:gridSpan w:val="2"/>
            <w:vAlign w:val="center"/>
          </w:tcPr>
          <w:p w14:paraId="6048F142">
            <w:pPr>
              <w:jc w:val="center"/>
              <w:rPr>
                <w:b/>
                <w:bCs/>
                <w:sz w:val="24"/>
                <w:szCs w:val="24"/>
              </w:rPr>
            </w:pPr>
          </w:p>
        </w:tc>
      </w:tr>
      <w:tr w14:paraId="3849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45" w:type="pct"/>
            <w:vMerge w:val="continue"/>
            <w:vAlign w:val="center"/>
          </w:tcPr>
          <w:p w14:paraId="19D94A1C">
            <w:pPr>
              <w:jc w:val="center"/>
              <w:rPr>
                <w:b/>
                <w:bCs/>
                <w:sz w:val="24"/>
                <w:szCs w:val="24"/>
              </w:rPr>
            </w:pPr>
          </w:p>
        </w:tc>
        <w:tc>
          <w:tcPr>
            <w:tcW w:w="515" w:type="pct"/>
            <w:vAlign w:val="center"/>
          </w:tcPr>
          <w:p w14:paraId="3FFCDDAD">
            <w:pPr>
              <w:jc w:val="center"/>
              <w:rPr>
                <w:b/>
                <w:bCs/>
                <w:sz w:val="24"/>
                <w:szCs w:val="24"/>
              </w:rPr>
            </w:pPr>
          </w:p>
        </w:tc>
        <w:tc>
          <w:tcPr>
            <w:tcW w:w="431" w:type="pct"/>
            <w:vAlign w:val="center"/>
          </w:tcPr>
          <w:p w14:paraId="62D116F4">
            <w:pPr>
              <w:jc w:val="center"/>
              <w:rPr>
                <w:b/>
                <w:bCs/>
                <w:sz w:val="24"/>
                <w:szCs w:val="24"/>
              </w:rPr>
            </w:pPr>
          </w:p>
        </w:tc>
        <w:tc>
          <w:tcPr>
            <w:tcW w:w="431" w:type="pct"/>
            <w:vAlign w:val="center"/>
          </w:tcPr>
          <w:p w14:paraId="0A6A7811">
            <w:pPr>
              <w:jc w:val="center"/>
              <w:rPr>
                <w:b/>
                <w:bCs/>
                <w:sz w:val="24"/>
                <w:szCs w:val="24"/>
              </w:rPr>
            </w:pPr>
          </w:p>
        </w:tc>
        <w:tc>
          <w:tcPr>
            <w:tcW w:w="518" w:type="pct"/>
            <w:vAlign w:val="center"/>
          </w:tcPr>
          <w:p w14:paraId="318CED75">
            <w:pPr>
              <w:jc w:val="center"/>
              <w:rPr>
                <w:b/>
                <w:bCs/>
                <w:sz w:val="24"/>
                <w:szCs w:val="24"/>
              </w:rPr>
            </w:pPr>
          </w:p>
        </w:tc>
        <w:tc>
          <w:tcPr>
            <w:tcW w:w="696" w:type="pct"/>
            <w:vAlign w:val="center"/>
          </w:tcPr>
          <w:p w14:paraId="067E6DB6">
            <w:pPr>
              <w:jc w:val="center"/>
              <w:rPr>
                <w:b/>
                <w:bCs/>
                <w:sz w:val="24"/>
                <w:szCs w:val="24"/>
              </w:rPr>
            </w:pPr>
          </w:p>
        </w:tc>
        <w:tc>
          <w:tcPr>
            <w:tcW w:w="943" w:type="pct"/>
            <w:gridSpan w:val="3"/>
            <w:vAlign w:val="center"/>
          </w:tcPr>
          <w:p w14:paraId="3B43882E">
            <w:pPr>
              <w:jc w:val="center"/>
              <w:rPr>
                <w:b/>
                <w:bCs/>
                <w:sz w:val="24"/>
                <w:szCs w:val="24"/>
              </w:rPr>
            </w:pPr>
          </w:p>
        </w:tc>
        <w:tc>
          <w:tcPr>
            <w:tcW w:w="1121" w:type="pct"/>
            <w:gridSpan w:val="2"/>
            <w:vAlign w:val="center"/>
          </w:tcPr>
          <w:p w14:paraId="28CC14DE">
            <w:pPr>
              <w:jc w:val="center"/>
              <w:rPr>
                <w:b/>
                <w:bCs/>
                <w:sz w:val="24"/>
                <w:szCs w:val="24"/>
              </w:rPr>
            </w:pPr>
          </w:p>
        </w:tc>
      </w:tr>
      <w:tr w14:paraId="23059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jc w:val="center"/>
        </w:trPr>
        <w:tc>
          <w:tcPr>
            <w:tcW w:w="345" w:type="pct"/>
            <w:vMerge w:val="restart"/>
            <w:vAlign w:val="center"/>
          </w:tcPr>
          <w:p w14:paraId="71DE4C62">
            <w:pPr>
              <w:jc w:val="center"/>
              <w:rPr>
                <w:b/>
                <w:bCs/>
                <w:sz w:val="24"/>
                <w:szCs w:val="24"/>
              </w:rPr>
            </w:pPr>
            <w:r>
              <w:rPr>
                <w:rFonts w:hint="eastAsia"/>
                <w:b/>
                <w:bCs/>
                <w:sz w:val="24"/>
                <w:szCs w:val="24"/>
              </w:rPr>
              <w:t>参赛</w:t>
            </w:r>
          </w:p>
          <w:p w14:paraId="78253480">
            <w:pPr>
              <w:jc w:val="center"/>
              <w:rPr>
                <w:b/>
                <w:bCs/>
                <w:sz w:val="24"/>
                <w:szCs w:val="24"/>
              </w:rPr>
            </w:pPr>
            <w:r>
              <w:rPr>
                <w:rFonts w:hint="eastAsia"/>
                <w:b/>
                <w:bCs/>
                <w:sz w:val="24"/>
                <w:szCs w:val="24"/>
              </w:rPr>
              <w:t>课程</w:t>
            </w:r>
          </w:p>
          <w:p w14:paraId="465BF7BA">
            <w:pPr>
              <w:jc w:val="center"/>
              <w:rPr>
                <w:b/>
                <w:bCs/>
                <w:sz w:val="24"/>
                <w:szCs w:val="24"/>
              </w:rPr>
            </w:pPr>
            <w:r>
              <w:rPr>
                <w:rFonts w:hint="eastAsia"/>
                <w:b/>
                <w:bCs/>
                <w:sz w:val="24"/>
                <w:szCs w:val="24"/>
              </w:rPr>
              <w:t>情况</w:t>
            </w:r>
          </w:p>
        </w:tc>
        <w:tc>
          <w:tcPr>
            <w:tcW w:w="515" w:type="pct"/>
            <w:vAlign w:val="center"/>
          </w:tcPr>
          <w:p w14:paraId="513B83B2">
            <w:pPr>
              <w:jc w:val="center"/>
              <w:rPr>
                <w:b/>
                <w:bCs/>
                <w:sz w:val="24"/>
                <w:szCs w:val="24"/>
              </w:rPr>
            </w:pPr>
            <w:r>
              <w:rPr>
                <w:rFonts w:hint="eastAsia"/>
                <w:b/>
                <w:bCs/>
                <w:sz w:val="24"/>
                <w:szCs w:val="24"/>
              </w:rPr>
              <w:t>课程名称</w:t>
            </w:r>
          </w:p>
        </w:tc>
        <w:tc>
          <w:tcPr>
            <w:tcW w:w="2076" w:type="pct"/>
            <w:gridSpan w:val="4"/>
            <w:vAlign w:val="center"/>
          </w:tcPr>
          <w:p w14:paraId="7338176E">
            <w:pPr>
              <w:jc w:val="center"/>
              <w:rPr>
                <w:b/>
                <w:bCs/>
                <w:sz w:val="24"/>
                <w:szCs w:val="24"/>
              </w:rPr>
            </w:pPr>
          </w:p>
        </w:tc>
        <w:tc>
          <w:tcPr>
            <w:tcW w:w="588" w:type="pct"/>
            <w:gridSpan w:val="2"/>
            <w:vAlign w:val="center"/>
          </w:tcPr>
          <w:p w14:paraId="49E7DA03">
            <w:pPr>
              <w:jc w:val="center"/>
              <w:rPr>
                <w:b/>
                <w:bCs/>
                <w:sz w:val="24"/>
                <w:szCs w:val="24"/>
              </w:rPr>
            </w:pPr>
            <w:r>
              <w:rPr>
                <w:rFonts w:hint="eastAsia"/>
                <w:b/>
                <w:bCs/>
                <w:sz w:val="24"/>
                <w:szCs w:val="24"/>
              </w:rPr>
              <w:t>课程</w:t>
            </w:r>
          </w:p>
          <w:p w14:paraId="5EA37317">
            <w:pPr>
              <w:jc w:val="center"/>
              <w:rPr>
                <w:b/>
                <w:bCs/>
                <w:sz w:val="24"/>
                <w:szCs w:val="24"/>
              </w:rPr>
            </w:pPr>
            <w:r>
              <w:rPr>
                <w:rFonts w:hint="eastAsia"/>
                <w:b/>
                <w:bCs/>
                <w:sz w:val="24"/>
                <w:szCs w:val="24"/>
              </w:rPr>
              <w:t>类型</w:t>
            </w:r>
          </w:p>
        </w:tc>
        <w:tc>
          <w:tcPr>
            <w:tcW w:w="1476" w:type="pct"/>
            <w:gridSpan w:val="3"/>
            <w:vAlign w:val="center"/>
          </w:tcPr>
          <w:p w14:paraId="3F831691">
            <w:pPr>
              <w:jc w:val="center"/>
              <w:rPr>
                <w:b/>
                <w:bCs/>
                <w:sz w:val="24"/>
                <w:szCs w:val="24"/>
              </w:rPr>
            </w:pPr>
          </w:p>
        </w:tc>
      </w:tr>
      <w:tr w14:paraId="7A62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jc w:val="center"/>
        </w:trPr>
        <w:tc>
          <w:tcPr>
            <w:tcW w:w="345" w:type="pct"/>
            <w:vMerge w:val="continue"/>
            <w:vAlign w:val="center"/>
          </w:tcPr>
          <w:p w14:paraId="27992637">
            <w:pPr>
              <w:jc w:val="center"/>
              <w:rPr>
                <w:b/>
                <w:bCs/>
                <w:sz w:val="24"/>
                <w:szCs w:val="24"/>
              </w:rPr>
            </w:pPr>
          </w:p>
        </w:tc>
        <w:tc>
          <w:tcPr>
            <w:tcW w:w="515" w:type="pct"/>
            <w:vAlign w:val="center"/>
          </w:tcPr>
          <w:p w14:paraId="395BC4B4">
            <w:pPr>
              <w:jc w:val="center"/>
              <w:rPr>
                <w:b/>
                <w:bCs/>
                <w:sz w:val="24"/>
                <w:szCs w:val="24"/>
              </w:rPr>
            </w:pPr>
            <w:r>
              <w:rPr>
                <w:rFonts w:hint="eastAsia"/>
                <w:b/>
                <w:bCs/>
                <w:sz w:val="24"/>
                <w:szCs w:val="24"/>
              </w:rPr>
              <w:t>开课年级</w:t>
            </w:r>
          </w:p>
        </w:tc>
        <w:tc>
          <w:tcPr>
            <w:tcW w:w="2076" w:type="pct"/>
            <w:gridSpan w:val="4"/>
            <w:vAlign w:val="center"/>
          </w:tcPr>
          <w:p w14:paraId="1095F420">
            <w:pPr>
              <w:jc w:val="center"/>
              <w:rPr>
                <w:b/>
                <w:bCs/>
                <w:sz w:val="24"/>
                <w:szCs w:val="24"/>
              </w:rPr>
            </w:pPr>
            <w:r>
              <w:rPr>
                <w:rFonts w:hint="eastAsia"/>
                <w:b/>
                <w:bCs/>
                <w:sz w:val="24"/>
                <w:szCs w:val="24"/>
              </w:rPr>
              <w:t>·</w:t>
            </w:r>
          </w:p>
        </w:tc>
        <w:tc>
          <w:tcPr>
            <w:tcW w:w="588" w:type="pct"/>
            <w:gridSpan w:val="2"/>
            <w:vAlign w:val="center"/>
          </w:tcPr>
          <w:p w14:paraId="63C33515">
            <w:pPr>
              <w:jc w:val="center"/>
              <w:rPr>
                <w:b/>
                <w:bCs/>
                <w:sz w:val="24"/>
                <w:szCs w:val="24"/>
              </w:rPr>
            </w:pPr>
            <w:r>
              <w:rPr>
                <w:rFonts w:hint="eastAsia"/>
                <w:b/>
                <w:bCs/>
                <w:sz w:val="24"/>
                <w:szCs w:val="24"/>
              </w:rPr>
              <w:t>学科</w:t>
            </w:r>
            <w:r>
              <w:rPr>
                <w:rStyle w:val="10"/>
                <w:rFonts w:hint="eastAsia" w:ascii="仿宋_GB2312" w:hAnsi="仿宋_GB2312" w:eastAsia="仿宋_GB2312" w:cs="仿宋_GB2312"/>
                <w:b/>
                <w:bCs/>
                <w:sz w:val="24"/>
                <w:szCs w:val="24"/>
              </w:rPr>
              <w:footnoteReference w:id="0"/>
            </w:r>
          </w:p>
          <w:p w14:paraId="52D84F14">
            <w:pPr>
              <w:jc w:val="center"/>
              <w:rPr>
                <w:b/>
                <w:bCs/>
                <w:sz w:val="24"/>
                <w:szCs w:val="24"/>
              </w:rPr>
            </w:pPr>
            <w:r>
              <w:rPr>
                <w:rFonts w:hint="eastAsia"/>
                <w:b/>
                <w:bCs/>
                <w:sz w:val="24"/>
                <w:szCs w:val="24"/>
              </w:rPr>
              <w:t>门类</w:t>
            </w:r>
          </w:p>
        </w:tc>
        <w:tc>
          <w:tcPr>
            <w:tcW w:w="1476" w:type="pct"/>
            <w:gridSpan w:val="3"/>
            <w:vAlign w:val="center"/>
          </w:tcPr>
          <w:p w14:paraId="4F5E940C">
            <w:pPr>
              <w:jc w:val="center"/>
              <w:rPr>
                <w:b/>
                <w:bCs/>
                <w:sz w:val="24"/>
                <w:szCs w:val="24"/>
              </w:rPr>
            </w:pPr>
          </w:p>
        </w:tc>
      </w:tr>
      <w:tr w14:paraId="058C7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6" w:hRule="atLeast"/>
          <w:jc w:val="center"/>
        </w:trPr>
        <w:tc>
          <w:tcPr>
            <w:tcW w:w="345" w:type="pct"/>
            <w:vAlign w:val="center"/>
          </w:tcPr>
          <w:p w14:paraId="2CCD557C">
            <w:pPr>
              <w:rPr>
                <w:b/>
                <w:bCs/>
                <w:sz w:val="24"/>
                <w:szCs w:val="24"/>
              </w:rPr>
            </w:pPr>
            <w:r>
              <w:rPr>
                <w:rFonts w:hint="eastAsia"/>
                <w:b/>
                <w:bCs/>
                <w:sz w:val="24"/>
                <w:szCs w:val="24"/>
              </w:rPr>
              <w:t>教</w:t>
            </w:r>
          </w:p>
          <w:p w14:paraId="5C5545B2">
            <w:pPr>
              <w:rPr>
                <w:b/>
                <w:bCs/>
                <w:sz w:val="24"/>
                <w:szCs w:val="24"/>
              </w:rPr>
            </w:pPr>
            <w:r>
              <w:rPr>
                <w:rFonts w:hint="eastAsia"/>
                <w:b/>
                <w:bCs/>
                <w:sz w:val="24"/>
                <w:szCs w:val="24"/>
              </w:rPr>
              <w:t>学</w:t>
            </w:r>
          </w:p>
          <w:p w14:paraId="4E5F9AB9">
            <w:pPr>
              <w:rPr>
                <w:b/>
                <w:bCs/>
                <w:sz w:val="24"/>
                <w:szCs w:val="24"/>
              </w:rPr>
            </w:pPr>
            <w:r>
              <w:rPr>
                <w:rFonts w:hint="eastAsia"/>
                <w:b/>
                <w:bCs/>
                <w:sz w:val="24"/>
                <w:szCs w:val="24"/>
              </w:rPr>
              <w:t>情</w:t>
            </w:r>
          </w:p>
          <w:p w14:paraId="44BF9BF9">
            <w:pPr>
              <w:rPr>
                <w:b/>
                <w:bCs/>
                <w:sz w:val="24"/>
                <w:szCs w:val="24"/>
              </w:rPr>
            </w:pPr>
            <w:r>
              <w:rPr>
                <w:rFonts w:hint="eastAsia"/>
                <w:b/>
                <w:bCs/>
                <w:sz w:val="24"/>
                <w:szCs w:val="24"/>
              </w:rPr>
              <w:t>况</w:t>
            </w:r>
          </w:p>
        </w:tc>
        <w:tc>
          <w:tcPr>
            <w:tcW w:w="4655" w:type="pct"/>
            <w:gridSpan w:val="10"/>
          </w:tcPr>
          <w:p w14:paraId="7ECD5DE9">
            <w:pPr>
              <w:rPr>
                <w:b/>
                <w:bCs/>
                <w:sz w:val="24"/>
                <w:szCs w:val="24"/>
              </w:rPr>
            </w:pPr>
            <w:r>
              <w:rPr>
                <w:rFonts w:hint="eastAsia"/>
                <w:b/>
                <w:bCs/>
                <w:sz w:val="24"/>
                <w:szCs w:val="24"/>
              </w:rPr>
              <w:t>（个人或团队近5年参赛课程开展情况，承担学校本科生教学任务、开展教学研究、获得教学奖励等方面的情况）。</w:t>
            </w:r>
          </w:p>
          <w:p w14:paraId="27218A33">
            <w:pPr>
              <w:rPr>
                <w:b/>
                <w:bCs/>
                <w:sz w:val="24"/>
                <w:szCs w:val="24"/>
              </w:rPr>
            </w:pPr>
          </w:p>
          <w:p w14:paraId="30A0231C">
            <w:pPr>
              <w:rPr>
                <w:b/>
                <w:bCs/>
                <w:sz w:val="24"/>
                <w:szCs w:val="24"/>
              </w:rPr>
            </w:pPr>
          </w:p>
          <w:p w14:paraId="1ED04FA4">
            <w:pPr>
              <w:rPr>
                <w:b/>
                <w:bCs/>
                <w:sz w:val="24"/>
                <w:szCs w:val="24"/>
              </w:rPr>
            </w:pPr>
          </w:p>
          <w:p w14:paraId="7AB9115B">
            <w:pPr>
              <w:rPr>
                <w:b/>
                <w:bCs/>
                <w:sz w:val="24"/>
                <w:szCs w:val="24"/>
              </w:rPr>
            </w:pPr>
          </w:p>
          <w:p w14:paraId="136710F3">
            <w:pPr>
              <w:rPr>
                <w:b/>
                <w:bCs/>
                <w:sz w:val="24"/>
                <w:szCs w:val="24"/>
              </w:rPr>
            </w:pPr>
          </w:p>
          <w:p w14:paraId="0AEAE131">
            <w:pPr>
              <w:rPr>
                <w:b/>
                <w:bCs/>
                <w:sz w:val="24"/>
                <w:szCs w:val="24"/>
              </w:rPr>
            </w:pPr>
          </w:p>
          <w:p w14:paraId="44D3DA1A">
            <w:pPr>
              <w:rPr>
                <w:b/>
                <w:bCs/>
                <w:sz w:val="24"/>
                <w:szCs w:val="24"/>
              </w:rPr>
            </w:pPr>
          </w:p>
          <w:p w14:paraId="05EEC243">
            <w:pPr>
              <w:rPr>
                <w:b/>
                <w:bCs/>
                <w:sz w:val="24"/>
                <w:szCs w:val="24"/>
              </w:rPr>
            </w:pPr>
          </w:p>
          <w:p w14:paraId="7F974E4D">
            <w:pPr>
              <w:rPr>
                <w:b/>
                <w:bCs/>
                <w:sz w:val="24"/>
                <w:szCs w:val="24"/>
              </w:rPr>
            </w:pPr>
          </w:p>
          <w:p w14:paraId="28B7144F">
            <w:pPr>
              <w:rPr>
                <w:b/>
                <w:bCs/>
                <w:sz w:val="24"/>
                <w:szCs w:val="24"/>
              </w:rPr>
            </w:pPr>
          </w:p>
          <w:p w14:paraId="26697599">
            <w:pPr>
              <w:rPr>
                <w:b/>
                <w:bCs/>
                <w:sz w:val="24"/>
                <w:szCs w:val="24"/>
              </w:rPr>
            </w:pPr>
          </w:p>
          <w:p w14:paraId="1211343C">
            <w:pPr>
              <w:rPr>
                <w:b/>
                <w:bCs/>
                <w:sz w:val="24"/>
                <w:szCs w:val="24"/>
              </w:rPr>
            </w:pPr>
          </w:p>
          <w:p w14:paraId="58FF11C8">
            <w:pPr>
              <w:rPr>
                <w:b/>
                <w:bCs/>
                <w:sz w:val="24"/>
                <w:szCs w:val="24"/>
              </w:rPr>
            </w:pPr>
          </w:p>
          <w:p w14:paraId="05CF8776">
            <w:pPr>
              <w:rPr>
                <w:b/>
                <w:bCs/>
                <w:sz w:val="24"/>
                <w:szCs w:val="24"/>
              </w:rPr>
            </w:pPr>
          </w:p>
        </w:tc>
      </w:tr>
    </w:tbl>
    <w:p w14:paraId="02F93069">
      <w:pPr>
        <w:spacing w:before="156" w:beforeLines="50" w:after="156" w:afterLines="50"/>
        <w:rPr>
          <w:rFonts w:ascii="方正小标宋简体" w:hAnsi="方正公文小标宋" w:eastAsia="方正小标宋简体" w:cs="方正公文小标宋"/>
          <w:bCs/>
          <w:sz w:val="28"/>
          <w:szCs w:val="28"/>
        </w:rPr>
      </w:pPr>
      <w:r>
        <w:rPr>
          <w:rFonts w:hint="eastAsia" w:ascii="方正小标宋简体" w:hAnsi="方正公文小标宋" w:eastAsia="方正小标宋简体" w:cs="方正公文小标宋"/>
          <w:bCs/>
          <w:sz w:val="28"/>
          <w:szCs w:val="28"/>
        </w:rPr>
        <w:t>二、主讲教师近五年内讲授参赛课程情况</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
        <w:gridCol w:w="2237"/>
        <w:gridCol w:w="2562"/>
        <w:gridCol w:w="1488"/>
        <w:gridCol w:w="1510"/>
        <w:gridCol w:w="1376"/>
      </w:tblGrid>
      <w:tr w14:paraId="66DEE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96" w:type="pct"/>
            <w:tcBorders>
              <w:top w:val="single" w:color="auto" w:sz="4" w:space="0"/>
              <w:left w:val="single" w:color="auto" w:sz="4" w:space="0"/>
              <w:bottom w:val="single" w:color="auto" w:sz="4" w:space="0"/>
              <w:right w:val="single" w:color="auto" w:sz="4" w:space="0"/>
            </w:tcBorders>
            <w:vAlign w:val="center"/>
          </w:tcPr>
          <w:p w14:paraId="2CC2EA90">
            <w:pPr>
              <w:rPr>
                <w:b/>
                <w:bCs/>
                <w:sz w:val="24"/>
                <w:szCs w:val="28"/>
              </w:rPr>
            </w:pPr>
            <w:r>
              <w:rPr>
                <w:rFonts w:hint="eastAsia"/>
                <w:b/>
                <w:bCs/>
                <w:sz w:val="24"/>
                <w:szCs w:val="28"/>
              </w:rPr>
              <w:t>序号</w:t>
            </w:r>
          </w:p>
        </w:tc>
        <w:tc>
          <w:tcPr>
            <w:tcW w:w="1123" w:type="pct"/>
            <w:tcBorders>
              <w:top w:val="single" w:color="auto" w:sz="4" w:space="0"/>
              <w:left w:val="single" w:color="auto" w:sz="4" w:space="0"/>
              <w:bottom w:val="single" w:color="auto" w:sz="4" w:space="0"/>
              <w:right w:val="single" w:color="auto" w:sz="4" w:space="0"/>
            </w:tcBorders>
            <w:vAlign w:val="center"/>
          </w:tcPr>
          <w:p w14:paraId="4CAD558E">
            <w:pPr>
              <w:rPr>
                <w:b/>
                <w:bCs/>
                <w:sz w:val="24"/>
                <w:szCs w:val="28"/>
              </w:rPr>
            </w:pPr>
            <w:r>
              <w:rPr>
                <w:rFonts w:hint="eastAsia"/>
                <w:b/>
                <w:bCs/>
                <w:sz w:val="24"/>
                <w:szCs w:val="28"/>
              </w:rPr>
              <w:t>授课学期</w:t>
            </w:r>
          </w:p>
        </w:tc>
        <w:tc>
          <w:tcPr>
            <w:tcW w:w="1286" w:type="pct"/>
            <w:tcBorders>
              <w:top w:val="single" w:color="auto" w:sz="4" w:space="0"/>
              <w:left w:val="single" w:color="auto" w:sz="4" w:space="0"/>
              <w:bottom w:val="single" w:color="auto" w:sz="4" w:space="0"/>
              <w:right w:val="single" w:color="auto" w:sz="4" w:space="0"/>
            </w:tcBorders>
            <w:vAlign w:val="center"/>
          </w:tcPr>
          <w:p w14:paraId="30B7FEC1">
            <w:pPr>
              <w:rPr>
                <w:b/>
                <w:bCs/>
                <w:sz w:val="24"/>
                <w:szCs w:val="28"/>
              </w:rPr>
            </w:pPr>
            <w:r>
              <w:rPr>
                <w:rFonts w:hint="eastAsia"/>
                <w:b/>
                <w:bCs/>
                <w:sz w:val="24"/>
                <w:szCs w:val="28"/>
              </w:rPr>
              <w:t>起止日期</w:t>
            </w:r>
          </w:p>
        </w:tc>
        <w:tc>
          <w:tcPr>
            <w:tcW w:w="747" w:type="pct"/>
            <w:tcBorders>
              <w:top w:val="single" w:color="auto" w:sz="4" w:space="0"/>
              <w:left w:val="single" w:color="auto" w:sz="4" w:space="0"/>
              <w:bottom w:val="single" w:color="auto" w:sz="4" w:space="0"/>
              <w:right w:val="single" w:color="auto" w:sz="4" w:space="0"/>
            </w:tcBorders>
            <w:vAlign w:val="center"/>
          </w:tcPr>
          <w:p w14:paraId="1DB5079C">
            <w:pPr>
              <w:rPr>
                <w:b/>
                <w:bCs/>
                <w:sz w:val="24"/>
                <w:szCs w:val="28"/>
              </w:rPr>
            </w:pPr>
            <w:r>
              <w:rPr>
                <w:rFonts w:hint="eastAsia"/>
                <w:b/>
                <w:bCs/>
                <w:sz w:val="24"/>
                <w:szCs w:val="28"/>
              </w:rPr>
              <w:t>授课学时</w:t>
            </w:r>
          </w:p>
        </w:tc>
        <w:tc>
          <w:tcPr>
            <w:tcW w:w="758" w:type="pct"/>
            <w:tcBorders>
              <w:top w:val="single" w:color="auto" w:sz="4" w:space="0"/>
              <w:left w:val="single" w:color="auto" w:sz="4" w:space="0"/>
              <w:bottom w:val="single" w:color="auto" w:sz="4" w:space="0"/>
              <w:right w:val="single" w:color="auto" w:sz="4" w:space="0"/>
            </w:tcBorders>
            <w:vAlign w:val="center"/>
          </w:tcPr>
          <w:p w14:paraId="44F1A8D0">
            <w:pPr>
              <w:rPr>
                <w:b/>
                <w:bCs/>
                <w:sz w:val="24"/>
                <w:szCs w:val="28"/>
              </w:rPr>
            </w:pPr>
            <w:r>
              <w:rPr>
                <w:rFonts w:hint="eastAsia"/>
                <w:b/>
                <w:bCs/>
                <w:sz w:val="24"/>
                <w:szCs w:val="28"/>
              </w:rPr>
              <w:t>授课对象</w:t>
            </w:r>
          </w:p>
        </w:tc>
        <w:tc>
          <w:tcPr>
            <w:tcW w:w="690" w:type="pct"/>
            <w:tcBorders>
              <w:top w:val="single" w:color="auto" w:sz="4" w:space="0"/>
              <w:left w:val="single" w:color="auto" w:sz="4" w:space="0"/>
              <w:bottom w:val="single" w:color="auto" w:sz="4" w:space="0"/>
              <w:right w:val="single" w:color="auto" w:sz="4" w:space="0"/>
            </w:tcBorders>
            <w:vAlign w:val="center"/>
          </w:tcPr>
          <w:p w14:paraId="05E615CC">
            <w:pPr>
              <w:rPr>
                <w:b/>
                <w:bCs/>
                <w:sz w:val="24"/>
                <w:szCs w:val="28"/>
              </w:rPr>
            </w:pPr>
            <w:r>
              <w:rPr>
                <w:rFonts w:hint="eastAsia"/>
                <w:b/>
                <w:bCs/>
                <w:sz w:val="24"/>
                <w:szCs w:val="28"/>
              </w:rPr>
              <w:t>班级人数</w:t>
            </w:r>
          </w:p>
        </w:tc>
      </w:tr>
      <w:tr w14:paraId="7B0E5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96" w:type="pct"/>
            <w:tcBorders>
              <w:top w:val="single" w:color="auto" w:sz="4" w:space="0"/>
              <w:left w:val="single" w:color="auto" w:sz="4" w:space="0"/>
              <w:right w:val="single" w:color="auto" w:sz="4" w:space="0"/>
            </w:tcBorders>
            <w:vAlign w:val="center"/>
          </w:tcPr>
          <w:p w14:paraId="11017181">
            <w:pPr>
              <w:rPr>
                <w:sz w:val="24"/>
                <w:szCs w:val="28"/>
              </w:rPr>
            </w:pPr>
          </w:p>
        </w:tc>
        <w:tc>
          <w:tcPr>
            <w:tcW w:w="1123" w:type="pct"/>
            <w:tcBorders>
              <w:top w:val="single" w:color="auto" w:sz="4" w:space="0"/>
              <w:left w:val="single" w:color="auto" w:sz="4" w:space="0"/>
              <w:bottom w:val="single" w:color="auto" w:sz="4" w:space="0"/>
              <w:right w:val="single" w:color="auto" w:sz="4" w:space="0"/>
            </w:tcBorders>
            <w:vAlign w:val="center"/>
          </w:tcPr>
          <w:p w14:paraId="7F6C0D51">
            <w:pPr>
              <w:rPr>
                <w:sz w:val="24"/>
                <w:szCs w:val="28"/>
              </w:rPr>
            </w:pPr>
          </w:p>
        </w:tc>
        <w:tc>
          <w:tcPr>
            <w:tcW w:w="1286" w:type="pct"/>
            <w:tcBorders>
              <w:top w:val="single" w:color="auto" w:sz="4" w:space="0"/>
              <w:left w:val="single" w:color="auto" w:sz="4" w:space="0"/>
              <w:bottom w:val="single" w:color="auto" w:sz="4" w:space="0"/>
              <w:right w:val="single" w:color="auto" w:sz="4" w:space="0"/>
            </w:tcBorders>
            <w:vAlign w:val="center"/>
          </w:tcPr>
          <w:p w14:paraId="6F47EA1D">
            <w:pPr>
              <w:rPr>
                <w:sz w:val="24"/>
                <w:szCs w:val="28"/>
              </w:rPr>
            </w:pPr>
          </w:p>
        </w:tc>
        <w:tc>
          <w:tcPr>
            <w:tcW w:w="747" w:type="pct"/>
            <w:tcBorders>
              <w:top w:val="single" w:color="auto" w:sz="4" w:space="0"/>
              <w:left w:val="single" w:color="auto" w:sz="4" w:space="0"/>
              <w:bottom w:val="single" w:color="auto" w:sz="4" w:space="0"/>
              <w:right w:val="single" w:color="auto" w:sz="4" w:space="0"/>
            </w:tcBorders>
            <w:vAlign w:val="center"/>
          </w:tcPr>
          <w:p w14:paraId="34ED46F5">
            <w:pPr>
              <w:rPr>
                <w:sz w:val="24"/>
                <w:szCs w:val="28"/>
              </w:rPr>
            </w:pPr>
          </w:p>
        </w:tc>
        <w:tc>
          <w:tcPr>
            <w:tcW w:w="758" w:type="pct"/>
            <w:tcBorders>
              <w:top w:val="single" w:color="auto" w:sz="4" w:space="0"/>
              <w:left w:val="single" w:color="auto" w:sz="4" w:space="0"/>
              <w:bottom w:val="single" w:color="auto" w:sz="4" w:space="0"/>
              <w:right w:val="single" w:color="auto" w:sz="4" w:space="0"/>
            </w:tcBorders>
            <w:vAlign w:val="center"/>
          </w:tcPr>
          <w:p w14:paraId="0DC7F88D">
            <w:pPr>
              <w:rPr>
                <w:sz w:val="24"/>
                <w:szCs w:val="28"/>
              </w:rPr>
            </w:pPr>
          </w:p>
        </w:tc>
        <w:tc>
          <w:tcPr>
            <w:tcW w:w="690" w:type="pct"/>
            <w:tcBorders>
              <w:top w:val="single" w:color="auto" w:sz="4" w:space="0"/>
              <w:left w:val="single" w:color="auto" w:sz="4" w:space="0"/>
              <w:bottom w:val="single" w:color="auto" w:sz="4" w:space="0"/>
              <w:right w:val="single" w:color="auto" w:sz="4" w:space="0"/>
            </w:tcBorders>
            <w:vAlign w:val="center"/>
          </w:tcPr>
          <w:p w14:paraId="4B970101">
            <w:pPr>
              <w:rPr>
                <w:sz w:val="24"/>
                <w:szCs w:val="28"/>
              </w:rPr>
            </w:pPr>
          </w:p>
        </w:tc>
      </w:tr>
      <w:tr w14:paraId="17DFC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96" w:type="pct"/>
            <w:tcBorders>
              <w:left w:val="single" w:color="auto" w:sz="4" w:space="0"/>
              <w:right w:val="single" w:color="auto" w:sz="4" w:space="0"/>
            </w:tcBorders>
            <w:vAlign w:val="center"/>
          </w:tcPr>
          <w:p w14:paraId="712BA4C9">
            <w:pPr>
              <w:rPr>
                <w:sz w:val="24"/>
                <w:szCs w:val="28"/>
              </w:rPr>
            </w:pPr>
          </w:p>
        </w:tc>
        <w:tc>
          <w:tcPr>
            <w:tcW w:w="1123" w:type="pct"/>
            <w:tcBorders>
              <w:top w:val="single" w:color="auto" w:sz="4" w:space="0"/>
              <w:left w:val="single" w:color="auto" w:sz="4" w:space="0"/>
              <w:bottom w:val="single" w:color="auto" w:sz="4" w:space="0"/>
              <w:right w:val="single" w:color="auto" w:sz="4" w:space="0"/>
            </w:tcBorders>
            <w:vAlign w:val="center"/>
          </w:tcPr>
          <w:p w14:paraId="325D9A0C">
            <w:pPr>
              <w:rPr>
                <w:sz w:val="24"/>
                <w:szCs w:val="28"/>
              </w:rPr>
            </w:pPr>
          </w:p>
        </w:tc>
        <w:tc>
          <w:tcPr>
            <w:tcW w:w="1286" w:type="pct"/>
            <w:tcBorders>
              <w:top w:val="single" w:color="auto" w:sz="4" w:space="0"/>
              <w:left w:val="single" w:color="auto" w:sz="4" w:space="0"/>
              <w:bottom w:val="single" w:color="auto" w:sz="4" w:space="0"/>
              <w:right w:val="single" w:color="auto" w:sz="4" w:space="0"/>
            </w:tcBorders>
            <w:vAlign w:val="center"/>
          </w:tcPr>
          <w:p w14:paraId="4BEB8EE8">
            <w:pPr>
              <w:rPr>
                <w:sz w:val="24"/>
                <w:szCs w:val="28"/>
              </w:rPr>
            </w:pPr>
          </w:p>
        </w:tc>
        <w:tc>
          <w:tcPr>
            <w:tcW w:w="747" w:type="pct"/>
            <w:tcBorders>
              <w:top w:val="single" w:color="auto" w:sz="4" w:space="0"/>
              <w:left w:val="single" w:color="auto" w:sz="4" w:space="0"/>
              <w:bottom w:val="single" w:color="auto" w:sz="4" w:space="0"/>
              <w:right w:val="single" w:color="auto" w:sz="4" w:space="0"/>
            </w:tcBorders>
            <w:vAlign w:val="center"/>
          </w:tcPr>
          <w:p w14:paraId="26D63E3D">
            <w:pPr>
              <w:rPr>
                <w:sz w:val="24"/>
                <w:szCs w:val="28"/>
              </w:rPr>
            </w:pPr>
          </w:p>
        </w:tc>
        <w:tc>
          <w:tcPr>
            <w:tcW w:w="758" w:type="pct"/>
            <w:tcBorders>
              <w:top w:val="single" w:color="auto" w:sz="4" w:space="0"/>
              <w:left w:val="single" w:color="auto" w:sz="4" w:space="0"/>
              <w:bottom w:val="single" w:color="auto" w:sz="4" w:space="0"/>
              <w:right w:val="single" w:color="auto" w:sz="4" w:space="0"/>
            </w:tcBorders>
            <w:vAlign w:val="center"/>
          </w:tcPr>
          <w:p w14:paraId="041E697B">
            <w:pPr>
              <w:rPr>
                <w:sz w:val="24"/>
                <w:szCs w:val="28"/>
              </w:rPr>
            </w:pPr>
          </w:p>
        </w:tc>
        <w:tc>
          <w:tcPr>
            <w:tcW w:w="690" w:type="pct"/>
            <w:tcBorders>
              <w:top w:val="single" w:color="auto" w:sz="4" w:space="0"/>
              <w:left w:val="single" w:color="auto" w:sz="4" w:space="0"/>
              <w:bottom w:val="single" w:color="auto" w:sz="4" w:space="0"/>
              <w:right w:val="single" w:color="auto" w:sz="4" w:space="0"/>
            </w:tcBorders>
            <w:vAlign w:val="center"/>
          </w:tcPr>
          <w:p w14:paraId="1DC13375">
            <w:pPr>
              <w:rPr>
                <w:sz w:val="24"/>
                <w:szCs w:val="28"/>
              </w:rPr>
            </w:pPr>
          </w:p>
        </w:tc>
      </w:tr>
      <w:tr w14:paraId="6C14D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96" w:type="pct"/>
            <w:tcBorders>
              <w:left w:val="single" w:color="auto" w:sz="4" w:space="0"/>
              <w:right w:val="single" w:color="auto" w:sz="4" w:space="0"/>
            </w:tcBorders>
            <w:vAlign w:val="center"/>
          </w:tcPr>
          <w:p w14:paraId="7E5EE7D1">
            <w:pPr>
              <w:rPr>
                <w:sz w:val="24"/>
                <w:szCs w:val="28"/>
              </w:rPr>
            </w:pPr>
          </w:p>
        </w:tc>
        <w:tc>
          <w:tcPr>
            <w:tcW w:w="1123" w:type="pct"/>
            <w:tcBorders>
              <w:top w:val="single" w:color="auto" w:sz="4" w:space="0"/>
              <w:left w:val="single" w:color="auto" w:sz="4" w:space="0"/>
              <w:bottom w:val="single" w:color="auto" w:sz="4" w:space="0"/>
              <w:right w:val="single" w:color="auto" w:sz="4" w:space="0"/>
            </w:tcBorders>
            <w:vAlign w:val="center"/>
          </w:tcPr>
          <w:p w14:paraId="19F04213">
            <w:pPr>
              <w:rPr>
                <w:sz w:val="24"/>
                <w:szCs w:val="28"/>
              </w:rPr>
            </w:pPr>
          </w:p>
        </w:tc>
        <w:tc>
          <w:tcPr>
            <w:tcW w:w="1286" w:type="pct"/>
            <w:tcBorders>
              <w:top w:val="single" w:color="auto" w:sz="4" w:space="0"/>
              <w:left w:val="single" w:color="auto" w:sz="4" w:space="0"/>
              <w:bottom w:val="single" w:color="auto" w:sz="4" w:space="0"/>
              <w:right w:val="single" w:color="auto" w:sz="4" w:space="0"/>
            </w:tcBorders>
            <w:vAlign w:val="center"/>
          </w:tcPr>
          <w:p w14:paraId="3123A433">
            <w:pPr>
              <w:rPr>
                <w:sz w:val="24"/>
                <w:szCs w:val="28"/>
              </w:rPr>
            </w:pPr>
          </w:p>
        </w:tc>
        <w:tc>
          <w:tcPr>
            <w:tcW w:w="747" w:type="pct"/>
            <w:tcBorders>
              <w:top w:val="single" w:color="auto" w:sz="4" w:space="0"/>
              <w:left w:val="single" w:color="auto" w:sz="4" w:space="0"/>
              <w:bottom w:val="single" w:color="auto" w:sz="4" w:space="0"/>
              <w:right w:val="single" w:color="auto" w:sz="4" w:space="0"/>
            </w:tcBorders>
            <w:vAlign w:val="center"/>
          </w:tcPr>
          <w:p w14:paraId="3F5F1570">
            <w:pPr>
              <w:rPr>
                <w:sz w:val="24"/>
                <w:szCs w:val="28"/>
              </w:rPr>
            </w:pPr>
          </w:p>
        </w:tc>
        <w:tc>
          <w:tcPr>
            <w:tcW w:w="758" w:type="pct"/>
            <w:tcBorders>
              <w:top w:val="single" w:color="auto" w:sz="4" w:space="0"/>
              <w:left w:val="single" w:color="auto" w:sz="4" w:space="0"/>
              <w:bottom w:val="single" w:color="auto" w:sz="4" w:space="0"/>
              <w:right w:val="single" w:color="auto" w:sz="4" w:space="0"/>
            </w:tcBorders>
            <w:vAlign w:val="center"/>
          </w:tcPr>
          <w:p w14:paraId="3DC64C85">
            <w:pPr>
              <w:rPr>
                <w:sz w:val="24"/>
                <w:szCs w:val="28"/>
              </w:rPr>
            </w:pPr>
          </w:p>
        </w:tc>
        <w:tc>
          <w:tcPr>
            <w:tcW w:w="690" w:type="pct"/>
            <w:tcBorders>
              <w:top w:val="single" w:color="auto" w:sz="4" w:space="0"/>
              <w:left w:val="single" w:color="auto" w:sz="4" w:space="0"/>
              <w:bottom w:val="single" w:color="auto" w:sz="4" w:space="0"/>
              <w:right w:val="single" w:color="auto" w:sz="4" w:space="0"/>
            </w:tcBorders>
            <w:vAlign w:val="center"/>
          </w:tcPr>
          <w:p w14:paraId="7B725431">
            <w:pPr>
              <w:rPr>
                <w:sz w:val="24"/>
                <w:szCs w:val="28"/>
              </w:rPr>
            </w:pPr>
          </w:p>
        </w:tc>
      </w:tr>
      <w:tr w14:paraId="44362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96" w:type="pct"/>
            <w:tcBorders>
              <w:left w:val="single" w:color="auto" w:sz="4" w:space="0"/>
              <w:right w:val="single" w:color="auto" w:sz="4" w:space="0"/>
            </w:tcBorders>
            <w:vAlign w:val="center"/>
          </w:tcPr>
          <w:p w14:paraId="77D89DA4">
            <w:pPr>
              <w:rPr>
                <w:sz w:val="24"/>
                <w:szCs w:val="28"/>
              </w:rPr>
            </w:pPr>
          </w:p>
        </w:tc>
        <w:tc>
          <w:tcPr>
            <w:tcW w:w="1123" w:type="pct"/>
            <w:tcBorders>
              <w:top w:val="single" w:color="auto" w:sz="4" w:space="0"/>
              <w:left w:val="single" w:color="auto" w:sz="4" w:space="0"/>
              <w:bottom w:val="single" w:color="auto" w:sz="4" w:space="0"/>
              <w:right w:val="single" w:color="auto" w:sz="4" w:space="0"/>
            </w:tcBorders>
            <w:vAlign w:val="center"/>
          </w:tcPr>
          <w:p w14:paraId="4C249523">
            <w:pPr>
              <w:rPr>
                <w:sz w:val="24"/>
                <w:szCs w:val="28"/>
              </w:rPr>
            </w:pPr>
          </w:p>
        </w:tc>
        <w:tc>
          <w:tcPr>
            <w:tcW w:w="1286" w:type="pct"/>
            <w:tcBorders>
              <w:top w:val="single" w:color="auto" w:sz="4" w:space="0"/>
              <w:left w:val="single" w:color="auto" w:sz="4" w:space="0"/>
              <w:bottom w:val="single" w:color="auto" w:sz="4" w:space="0"/>
              <w:right w:val="single" w:color="auto" w:sz="4" w:space="0"/>
            </w:tcBorders>
            <w:vAlign w:val="center"/>
          </w:tcPr>
          <w:p w14:paraId="327A4398">
            <w:pPr>
              <w:rPr>
                <w:sz w:val="24"/>
                <w:szCs w:val="28"/>
              </w:rPr>
            </w:pPr>
          </w:p>
        </w:tc>
        <w:tc>
          <w:tcPr>
            <w:tcW w:w="747" w:type="pct"/>
            <w:tcBorders>
              <w:top w:val="single" w:color="auto" w:sz="4" w:space="0"/>
              <w:left w:val="single" w:color="auto" w:sz="4" w:space="0"/>
              <w:bottom w:val="single" w:color="auto" w:sz="4" w:space="0"/>
              <w:right w:val="single" w:color="auto" w:sz="4" w:space="0"/>
            </w:tcBorders>
            <w:vAlign w:val="center"/>
          </w:tcPr>
          <w:p w14:paraId="177FFCEE">
            <w:pPr>
              <w:rPr>
                <w:sz w:val="24"/>
                <w:szCs w:val="28"/>
              </w:rPr>
            </w:pPr>
          </w:p>
        </w:tc>
        <w:tc>
          <w:tcPr>
            <w:tcW w:w="758" w:type="pct"/>
            <w:tcBorders>
              <w:top w:val="single" w:color="auto" w:sz="4" w:space="0"/>
              <w:left w:val="single" w:color="auto" w:sz="4" w:space="0"/>
              <w:bottom w:val="single" w:color="auto" w:sz="4" w:space="0"/>
              <w:right w:val="single" w:color="auto" w:sz="4" w:space="0"/>
            </w:tcBorders>
            <w:vAlign w:val="center"/>
          </w:tcPr>
          <w:p w14:paraId="241700B8">
            <w:pPr>
              <w:rPr>
                <w:sz w:val="24"/>
                <w:szCs w:val="28"/>
              </w:rPr>
            </w:pPr>
          </w:p>
        </w:tc>
        <w:tc>
          <w:tcPr>
            <w:tcW w:w="690" w:type="pct"/>
            <w:tcBorders>
              <w:top w:val="single" w:color="auto" w:sz="4" w:space="0"/>
              <w:left w:val="single" w:color="auto" w:sz="4" w:space="0"/>
              <w:bottom w:val="single" w:color="auto" w:sz="4" w:space="0"/>
              <w:right w:val="single" w:color="auto" w:sz="4" w:space="0"/>
            </w:tcBorders>
            <w:vAlign w:val="center"/>
          </w:tcPr>
          <w:p w14:paraId="2183468C">
            <w:pPr>
              <w:rPr>
                <w:sz w:val="24"/>
                <w:szCs w:val="28"/>
              </w:rPr>
            </w:pPr>
          </w:p>
        </w:tc>
      </w:tr>
      <w:tr w14:paraId="7528B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96" w:type="pct"/>
            <w:tcBorders>
              <w:left w:val="single" w:color="auto" w:sz="4" w:space="0"/>
              <w:right w:val="single" w:color="auto" w:sz="4" w:space="0"/>
            </w:tcBorders>
            <w:vAlign w:val="center"/>
          </w:tcPr>
          <w:p w14:paraId="6CD28AED">
            <w:pPr>
              <w:rPr>
                <w:sz w:val="24"/>
                <w:szCs w:val="28"/>
              </w:rPr>
            </w:pPr>
          </w:p>
        </w:tc>
        <w:tc>
          <w:tcPr>
            <w:tcW w:w="1123" w:type="pct"/>
            <w:tcBorders>
              <w:top w:val="single" w:color="auto" w:sz="4" w:space="0"/>
              <w:left w:val="single" w:color="auto" w:sz="4" w:space="0"/>
              <w:bottom w:val="single" w:color="auto" w:sz="4" w:space="0"/>
              <w:right w:val="single" w:color="auto" w:sz="4" w:space="0"/>
            </w:tcBorders>
            <w:vAlign w:val="center"/>
          </w:tcPr>
          <w:p w14:paraId="64289BCF">
            <w:pPr>
              <w:rPr>
                <w:sz w:val="24"/>
                <w:szCs w:val="28"/>
              </w:rPr>
            </w:pPr>
          </w:p>
        </w:tc>
        <w:tc>
          <w:tcPr>
            <w:tcW w:w="1286" w:type="pct"/>
            <w:tcBorders>
              <w:top w:val="single" w:color="auto" w:sz="4" w:space="0"/>
              <w:left w:val="single" w:color="auto" w:sz="4" w:space="0"/>
              <w:bottom w:val="single" w:color="auto" w:sz="4" w:space="0"/>
              <w:right w:val="single" w:color="auto" w:sz="4" w:space="0"/>
            </w:tcBorders>
            <w:vAlign w:val="center"/>
          </w:tcPr>
          <w:p w14:paraId="04EE3BD4">
            <w:pPr>
              <w:rPr>
                <w:sz w:val="24"/>
                <w:szCs w:val="28"/>
              </w:rPr>
            </w:pPr>
          </w:p>
        </w:tc>
        <w:tc>
          <w:tcPr>
            <w:tcW w:w="747" w:type="pct"/>
            <w:tcBorders>
              <w:top w:val="single" w:color="auto" w:sz="4" w:space="0"/>
              <w:left w:val="single" w:color="auto" w:sz="4" w:space="0"/>
              <w:bottom w:val="single" w:color="auto" w:sz="4" w:space="0"/>
              <w:right w:val="single" w:color="auto" w:sz="4" w:space="0"/>
            </w:tcBorders>
            <w:vAlign w:val="center"/>
          </w:tcPr>
          <w:p w14:paraId="4279EF82">
            <w:pPr>
              <w:rPr>
                <w:sz w:val="24"/>
                <w:szCs w:val="28"/>
              </w:rPr>
            </w:pPr>
          </w:p>
        </w:tc>
        <w:tc>
          <w:tcPr>
            <w:tcW w:w="758" w:type="pct"/>
            <w:tcBorders>
              <w:top w:val="single" w:color="auto" w:sz="4" w:space="0"/>
              <w:left w:val="single" w:color="auto" w:sz="4" w:space="0"/>
              <w:bottom w:val="single" w:color="auto" w:sz="4" w:space="0"/>
              <w:right w:val="single" w:color="auto" w:sz="4" w:space="0"/>
            </w:tcBorders>
            <w:vAlign w:val="center"/>
          </w:tcPr>
          <w:p w14:paraId="5AE6309B">
            <w:pPr>
              <w:rPr>
                <w:sz w:val="24"/>
                <w:szCs w:val="28"/>
              </w:rPr>
            </w:pPr>
          </w:p>
        </w:tc>
        <w:tc>
          <w:tcPr>
            <w:tcW w:w="690" w:type="pct"/>
            <w:tcBorders>
              <w:top w:val="single" w:color="auto" w:sz="4" w:space="0"/>
              <w:left w:val="single" w:color="auto" w:sz="4" w:space="0"/>
              <w:bottom w:val="single" w:color="auto" w:sz="4" w:space="0"/>
              <w:right w:val="single" w:color="auto" w:sz="4" w:space="0"/>
            </w:tcBorders>
            <w:vAlign w:val="center"/>
          </w:tcPr>
          <w:p w14:paraId="4BE3971B">
            <w:pPr>
              <w:rPr>
                <w:sz w:val="24"/>
                <w:szCs w:val="28"/>
              </w:rPr>
            </w:pPr>
          </w:p>
        </w:tc>
      </w:tr>
    </w:tbl>
    <w:p w14:paraId="0699C3CC">
      <w:pPr>
        <w:spacing w:before="156" w:beforeLines="50" w:after="156" w:afterLines="50"/>
        <w:rPr>
          <w:rFonts w:ascii="方正小标宋简体" w:hAnsi="方正公文小标宋" w:eastAsia="方正小标宋简体" w:cs="方正公文小标宋"/>
          <w:bCs/>
          <w:sz w:val="28"/>
          <w:szCs w:val="28"/>
        </w:rPr>
      </w:pPr>
      <w:r>
        <w:rPr>
          <w:rFonts w:hint="eastAsia" w:ascii="方正小标宋简体" w:hAnsi="方正公文小标宋" w:eastAsia="方正小标宋简体" w:cs="方正公文小标宋"/>
          <w:bCs/>
          <w:sz w:val="28"/>
          <w:szCs w:val="28"/>
        </w:rPr>
        <w:t>三、推荐意见</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6"/>
        <w:gridCol w:w="8516"/>
      </w:tblGrid>
      <w:tr w14:paraId="2007C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7" w:hRule="atLeast"/>
          <w:jc w:val="center"/>
        </w:trPr>
        <w:tc>
          <w:tcPr>
            <w:tcW w:w="726" w:type="pct"/>
            <w:tcBorders>
              <w:top w:val="single" w:color="auto" w:sz="4" w:space="0"/>
              <w:left w:val="single" w:color="auto" w:sz="4" w:space="0"/>
              <w:bottom w:val="single" w:color="auto" w:sz="4" w:space="0"/>
              <w:right w:val="single" w:color="auto" w:sz="4" w:space="0"/>
            </w:tcBorders>
            <w:vAlign w:val="center"/>
          </w:tcPr>
          <w:p w14:paraId="53F913D1">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基层教学组织推荐意见</w:t>
            </w:r>
          </w:p>
        </w:tc>
        <w:tc>
          <w:tcPr>
            <w:tcW w:w="4274" w:type="pct"/>
            <w:tcBorders>
              <w:top w:val="single" w:color="auto" w:sz="4" w:space="0"/>
              <w:left w:val="single" w:color="auto" w:sz="4" w:space="0"/>
              <w:bottom w:val="single" w:color="auto" w:sz="4" w:space="0"/>
              <w:right w:val="single" w:color="auto" w:sz="4" w:space="0"/>
            </w:tcBorders>
          </w:tcPr>
          <w:p w14:paraId="157A274C">
            <w:pPr>
              <w:ind w:right="28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（以下文字仅供参考，请按实际情况填写。）</w:t>
            </w:r>
          </w:p>
          <w:p w14:paraId="0A425771">
            <w:pPr>
              <w:ind w:right="280"/>
              <w:rPr>
                <w:rFonts w:ascii="仿宋_GB2312" w:hAnsi="仿宋_GB2312" w:eastAsia="仿宋_GB2312" w:cs="仿宋_GB2312"/>
                <w:bCs/>
                <w:sz w:val="24"/>
                <w:szCs w:val="24"/>
              </w:rPr>
            </w:pPr>
          </w:p>
          <w:p w14:paraId="2E2152CF">
            <w:pPr>
              <w:spacing w:line="276" w:lineRule="auto"/>
              <w:ind w:right="280"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参赛教师长期参加该课程教学工作，符合参赛条件，课程教学具有较高水平，能代表本教学单位的风貌。经审查，申报材料及教学内容无政治性、思想性、科学性、规范性问题；主讲教师及团队教师成员不存在师德师风、学术不端等问题，遵纪守法，无违法违纪行为，五年内未出现过教学事故。同意推荐参加学院评比。</w:t>
            </w:r>
          </w:p>
          <w:p w14:paraId="4F7290FC">
            <w:pPr>
              <w:ind w:right="280"/>
              <w:rPr>
                <w:rFonts w:ascii="仿宋_GB2312" w:hAnsi="仿宋_GB2312" w:eastAsia="仿宋_GB2312" w:cs="仿宋_GB2312"/>
                <w:bCs/>
                <w:sz w:val="24"/>
                <w:szCs w:val="24"/>
              </w:rPr>
            </w:pPr>
          </w:p>
          <w:p w14:paraId="7930FFD1">
            <w:pPr>
              <w:wordWrap w:val="0"/>
              <w:spacing w:after="156" w:afterLines="50"/>
              <w:ind w:left="2520" w:leftChars="1200" w:right="246" w:rightChars="117"/>
              <w:jc w:val="righ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系/教研室（组）负责人（签字）：</w:t>
            </w:r>
            <w:r>
              <w:rPr>
                <w:rFonts w:ascii="仿宋_GB2312" w:hAnsi="仿宋_GB2312" w:eastAsia="仿宋_GB2312" w:cs="仿宋_GB2312"/>
                <w:bCs/>
                <w:sz w:val="24"/>
                <w:szCs w:val="24"/>
              </w:rPr>
              <w:t xml:space="preserve">           </w:t>
            </w:r>
          </w:p>
          <w:p w14:paraId="67D2E0D2">
            <w:pPr>
              <w:ind w:left="2520" w:leftChars="1200" w:right="246" w:rightChars="117"/>
              <w:jc w:val="right"/>
              <w:rPr>
                <w:rFonts w:ascii="仿宋_GB2312" w:hAnsi="仿宋_GB2312" w:eastAsia="仿宋_GB2312" w:cs="仿宋_GB2312"/>
                <w:bCs/>
                <w:sz w:val="24"/>
                <w:szCs w:val="24"/>
              </w:rPr>
            </w:pPr>
            <w:r>
              <w:rPr>
                <w:rFonts w:ascii="仿宋_GB2312" w:hAnsi="仿宋_GB2312" w:eastAsia="仿宋_GB2312" w:cs="仿宋_GB2312"/>
                <w:bCs/>
                <w:sz w:val="24"/>
                <w:szCs w:val="24"/>
              </w:rPr>
              <w:t xml:space="preserve">             年   月   日</w:t>
            </w:r>
          </w:p>
        </w:tc>
      </w:tr>
    </w:tbl>
    <w:p w14:paraId="6585486A">
      <w:pPr>
        <w:widowControl/>
        <w:jc w:val="left"/>
        <w:rPr>
          <w:rFonts w:ascii="Times New Roman" w:hAnsi="Times New Roman" w:eastAsia="PMingLiU" w:cs="Times New Roman"/>
          <w:sz w:val="36"/>
          <w:szCs w:val="36"/>
          <w:lang w:val="zh-TW" w:eastAsia="zh-TW"/>
        </w:rPr>
      </w:pPr>
    </w:p>
    <w:p w14:paraId="0C8AB8A5">
      <w:pPr>
        <w:widowControl/>
        <w:jc w:val="center"/>
        <w:rPr>
          <w:rFonts w:ascii="Times New Roman" w:hAnsi="Times New Roman" w:eastAsia="方正小标宋简体" w:cs="Times New Roman"/>
          <w:b/>
          <w:bCs/>
          <w:sz w:val="32"/>
          <w:szCs w:val="32"/>
          <w:lang w:val="zh-TW"/>
        </w:rPr>
      </w:pPr>
      <w:r>
        <w:rPr>
          <w:rFonts w:ascii="Times New Roman" w:hAnsi="Times New Roman" w:eastAsia="PMingLiU" w:cs="Times New Roman"/>
          <w:sz w:val="36"/>
          <w:szCs w:val="36"/>
          <w:lang w:val="zh-TW" w:eastAsia="zh-TW"/>
        </w:rPr>
        <w:br w:type="page"/>
      </w:r>
      <w:r>
        <w:rPr>
          <w:rFonts w:hint="eastAsia" w:ascii="Times New Roman" w:hAnsi="Times New Roman" w:eastAsia="方正小标宋简体" w:cs="Times New Roman"/>
          <w:b/>
          <w:bCs/>
          <w:sz w:val="32"/>
          <w:szCs w:val="32"/>
          <w:lang w:val="zh-TW"/>
        </w:rPr>
        <w:t>2-2</w:t>
      </w:r>
      <w:r>
        <w:rPr>
          <w:rFonts w:ascii="Times New Roman" w:hAnsi="Times New Roman" w:eastAsia="PMingLiU" w:cs="Times New Roman"/>
          <w:b/>
          <w:bCs/>
          <w:sz w:val="32"/>
          <w:szCs w:val="32"/>
          <w:lang w:val="zh-TW" w:eastAsia="zh-TW"/>
        </w:rPr>
        <w:t xml:space="preserve">  </w:t>
      </w:r>
      <w:r>
        <w:rPr>
          <w:rFonts w:hint="eastAsia" w:ascii="Times New Roman" w:hAnsi="Times New Roman" w:eastAsia="方正小标宋简体" w:cs="Times New Roman"/>
          <w:b/>
          <w:bCs/>
          <w:sz w:val="32"/>
          <w:szCs w:val="32"/>
          <w:lang w:val="zh-TW"/>
        </w:rPr>
        <w:t>2</w:t>
      </w:r>
      <w:r>
        <w:rPr>
          <w:rFonts w:ascii="Times New Roman" w:hAnsi="Times New Roman" w:eastAsia="PMingLiU" w:cs="Times New Roman"/>
          <w:b/>
          <w:bCs/>
          <w:sz w:val="32"/>
          <w:szCs w:val="32"/>
          <w:lang w:val="zh-TW" w:eastAsia="zh-TW"/>
        </w:rPr>
        <w:t>02</w:t>
      </w:r>
      <w:r>
        <w:rPr>
          <w:rFonts w:hint="eastAsia" w:ascii="Times New Roman" w:hAnsi="Times New Roman" w:eastAsia="宋体" w:cs="Times New Roman"/>
          <w:b/>
          <w:bCs/>
          <w:sz w:val="32"/>
          <w:szCs w:val="32"/>
          <w:lang w:val="en-US" w:eastAsia="zh-CN"/>
        </w:rPr>
        <w:t>6</w:t>
      </w:r>
      <w:r>
        <w:rPr>
          <w:rFonts w:hint="eastAsia" w:ascii="Times New Roman" w:hAnsi="Times New Roman" w:eastAsia="方正小标宋简体" w:cs="Times New Roman"/>
          <w:b/>
          <w:bCs/>
          <w:sz w:val="32"/>
          <w:szCs w:val="32"/>
          <w:lang w:val="zh-TW"/>
        </w:rPr>
        <w:t>职工“技能大比武”之教学竞赛</w:t>
      </w:r>
    </w:p>
    <w:p w14:paraId="40DA4CE9">
      <w:pPr>
        <w:spacing w:after="240"/>
        <w:jc w:val="center"/>
        <w:outlineLvl w:val="0"/>
        <w:rPr>
          <w:rFonts w:ascii="Times New Roman" w:hAnsi="Times New Roman" w:eastAsia="PMingLiU" w:cs="Times New Roman"/>
          <w:b/>
          <w:bCs/>
          <w:sz w:val="32"/>
          <w:szCs w:val="32"/>
          <w:lang w:val="zh-TW" w:eastAsia="zh-TW"/>
        </w:rPr>
      </w:pPr>
      <w:r>
        <w:rPr>
          <w:rFonts w:hint="eastAsia" w:ascii="Times New Roman" w:hAnsi="Times New Roman" w:eastAsia="方正小标宋简体" w:cs="Times New Roman"/>
          <w:b/>
          <w:bCs/>
          <w:sz w:val="32"/>
          <w:szCs w:val="32"/>
          <w:lang w:val="zh-TW" w:eastAsia="zh-TW"/>
        </w:rPr>
        <w:t>教学</w:t>
      </w:r>
      <w:r>
        <w:rPr>
          <w:rFonts w:hint="eastAsia" w:ascii="Times New Roman" w:hAnsi="Times New Roman" w:eastAsia="方正小标宋简体" w:cs="Times New Roman"/>
          <w:b/>
          <w:bCs/>
          <w:sz w:val="32"/>
          <w:szCs w:val="32"/>
          <w:lang w:val="zh-TW"/>
        </w:rPr>
        <w:t>大纲</w:t>
      </w:r>
      <w:r>
        <w:rPr>
          <w:rFonts w:hint="eastAsia" w:ascii="Times New Roman" w:hAnsi="Times New Roman" w:eastAsia="方正小标宋简体" w:cs="Times New Roman"/>
          <w:b/>
          <w:bCs/>
          <w:sz w:val="28"/>
          <w:szCs w:val="32"/>
          <w:lang w:val="zh-TW"/>
        </w:rPr>
        <w:t>（模板）</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90"/>
        <w:gridCol w:w="2490"/>
        <w:gridCol w:w="2491"/>
        <w:gridCol w:w="2491"/>
      </w:tblGrid>
      <w:tr w14:paraId="5414E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250" w:type="pct"/>
          </w:tcPr>
          <w:p w14:paraId="11C55E9D">
            <w:pPr>
              <w:spacing w:before="240"/>
              <w:jc w:val="center"/>
              <w:rPr>
                <w:rFonts w:ascii="仿宋" w:hAnsi="仿宋" w:eastAsia="PMingLiU" w:cs="Times New Roman"/>
                <w:b/>
                <w:sz w:val="24"/>
                <w:szCs w:val="24"/>
                <w:lang w:val="zh-TW" w:eastAsia="zh-TW"/>
              </w:rPr>
            </w:pPr>
            <w:r>
              <w:rPr>
                <w:rFonts w:ascii="仿宋" w:hAnsi="仿宋" w:eastAsia="仿宋" w:cs="Times New Roman"/>
                <w:b/>
                <w:sz w:val="24"/>
                <w:szCs w:val="24"/>
                <w:lang w:val="zh-TW" w:eastAsia="zh-TW"/>
              </w:rPr>
              <w:t>课程名称</w:t>
            </w:r>
          </w:p>
        </w:tc>
        <w:tc>
          <w:tcPr>
            <w:tcW w:w="1250" w:type="pct"/>
          </w:tcPr>
          <w:p w14:paraId="5BCB69F3">
            <w:pPr>
              <w:spacing w:before="240"/>
              <w:jc w:val="center"/>
              <w:rPr>
                <w:rFonts w:ascii="仿宋" w:hAnsi="仿宋" w:eastAsia="PMingLiU" w:cs="Times New Roman"/>
                <w:b/>
                <w:sz w:val="24"/>
                <w:szCs w:val="24"/>
                <w:lang w:val="zh-TW" w:eastAsia="zh-TW"/>
              </w:rPr>
            </w:pPr>
          </w:p>
        </w:tc>
        <w:tc>
          <w:tcPr>
            <w:tcW w:w="1250" w:type="pct"/>
          </w:tcPr>
          <w:p w14:paraId="25AC82F8">
            <w:pPr>
              <w:spacing w:before="240"/>
              <w:jc w:val="center"/>
              <w:rPr>
                <w:rFonts w:ascii="仿宋" w:hAnsi="仿宋" w:eastAsia="PMingLiU" w:cs="Times New Roman"/>
                <w:b/>
                <w:sz w:val="24"/>
                <w:szCs w:val="24"/>
                <w:lang w:val="zh-TW" w:eastAsia="zh-TW"/>
              </w:rPr>
            </w:pPr>
            <w:r>
              <w:rPr>
                <w:rFonts w:ascii="仿宋" w:hAnsi="仿宋" w:eastAsia="仿宋" w:cs="Times New Roman"/>
                <w:b/>
                <w:sz w:val="24"/>
                <w:szCs w:val="24"/>
                <w:lang w:val="zh-TW" w:eastAsia="zh-TW"/>
              </w:rPr>
              <w:t>学分/学时</w:t>
            </w:r>
          </w:p>
        </w:tc>
        <w:tc>
          <w:tcPr>
            <w:tcW w:w="1250" w:type="pct"/>
          </w:tcPr>
          <w:p w14:paraId="662928F3">
            <w:pPr>
              <w:spacing w:before="240"/>
              <w:jc w:val="center"/>
              <w:rPr>
                <w:rFonts w:ascii="仿宋" w:hAnsi="仿宋" w:eastAsia="PMingLiU" w:cs="Times New Roman"/>
                <w:b/>
                <w:sz w:val="24"/>
                <w:szCs w:val="24"/>
                <w:lang w:val="zh-TW" w:eastAsia="zh-TW"/>
              </w:rPr>
            </w:pPr>
          </w:p>
        </w:tc>
      </w:tr>
      <w:tr w14:paraId="2AA51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250" w:type="pct"/>
          </w:tcPr>
          <w:p w14:paraId="423CCF24">
            <w:pPr>
              <w:spacing w:before="240"/>
              <w:jc w:val="center"/>
              <w:rPr>
                <w:rFonts w:ascii="仿宋" w:hAnsi="仿宋" w:eastAsia="PMingLiU" w:cs="Times New Roman"/>
                <w:b/>
                <w:sz w:val="24"/>
                <w:szCs w:val="24"/>
                <w:lang w:val="zh-TW" w:eastAsia="zh-TW"/>
              </w:rPr>
            </w:pPr>
            <w:r>
              <w:rPr>
                <w:rFonts w:hint="eastAsia" w:ascii="仿宋" w:hAnsi="仿宋" w:eastAsia="仿宋" w:cs="Times New Roman"/>
                <w:b/>
                <w:sz w:val="24"/>
                <w:szCs w:val="24"/>
                <w:lang w:val="zh-TW" w:eastAsia="zh-TW"/>
              </w:rPr>
              <w:t>课程类别</w:t>
            </w:r>
          </w:p>
        </w:tc>
        <w:tc>
          <w:tcPr>
            <w:tcW w:w="1250" w:type="pct"/>
          </w:tcPr>
          <w:p w14:paraId="31E3707F">
            <w:pPr>
              <w:spacing w:before="240"/>
              <w:jc w:val="center"/>
              <w:rPr>
                <w:rFonts w:ascii="仿宋" w:hAnsi="仿宋" w:eastAsia="PMingLiU" w:cs="Times New Roman"/>
                <w:b/>
                <w:sz w:val="24"/>
                <w:szCs w:val="24"/>
                <w:lang w:val="zh-TW" w:eastAsia="zh-TW"/>
              </w:rPr>
            </w:pPr>
          </w:p>
        </w:tc>
        <w:tc>
          <w:tcPr>
            <w:tcW w:w="1250" w:type="pct"/>
          </w:tcPr>
          <w:p w14:paraId="7D5F787F">
            <w:pPr>
              <w:spacing w:before="240"/>
              <w:jc w:val="center"/>
              <w:rPr>
                <w:rFonts w:ascii="仿宋" w:hAnsi="仿宋" w:eastAsia="PMingLiU" w:cs="Times New Roman"/>
                <w:b/>
                <w:sz w:val="24"/>
                <w:szCs w:val="24"/>
                <w:lang w:val="zh-TW" w:eastAsia="zh-TW"/>
              </w:rPr>
            </w:pPr>
            <w:r>
              <w:rPr>
                <w:rFonts w:ascii="仿宋" w:hAnsi="仿宋" w:eastAsia="仿宋" w:cs="Times New Roman"/>
                <w:b/>
                <w:sz w:val="24"/>
                <w:szCs w:val="24"/>
                <w:lang w:val="zh-TW" w:eastAsia="zh-TW"/>
              </w:rPr>
              <w:t>授课对象</w:t>
            </w:r>
          </w:p>
        </w:tc>
        <w:tc>
          <w:tcPr>
            <w:tcW w:w="1250" w:type="pct"/>
          </w:tcPr>
          <w:p w14:paraId="529EA176">
            <w:pPr>
              <w:spacing w:before="240"/>
              <w:jc w:val="center"/>
              <w:rPr>
                <w:rFonts w:ascii="仿宋" w:hAnsi="仿宋" w:eastAsia="PMingLiU" w:cs="Times New Roman"/>
                <w:b/>
                <w:sz w:val="24"/>
                <w:szCs w:val="24"/>
                <w:lang w:val="zh-TW" w:eastAsia="zh-TW"/>
              </w:rPr>
            </w:pPr>
          </w:p>
        </w:tc>
      </w:tr>
      <w:tr w14:paraId="2EBD7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250" w:type="pct"/>
          </w:tcPr>
          <w:p w14:paraId="1ACFA049">
            <w:pPr>
              <w:spacing w:before="240"/>
              <w:jc w:val="center"/>
              <w:rPr>
                <w:rFonts w:ascii="仿宋" w:hAnsi="仿宋" w:eastAsia="PMingLiU" w:cs="Times New Roman"/>
                <w:b/>
                <w:sz w:val="24"/>
                <w:szCs w:val="24"/>
                <w:lang w:val="zh-TW" w:eastAsia="zh-TW"/>
              </w:rPr>
            </w:pPr>
            <w:r>
              <w:rPr>
                <w:rFonts w:hint="eastAsia" w:ascii="仿宋" w:hAnsi="仿宋" w:eastAsia="仿宋" w:cs="Times New Roman"/>
                <w:b/>
                <w:sz w:val="24"/>
                <w:szCs w:val="24"/>
                <w:lang w:val="zh-TW" w:eastAsia="zh-TW"/>
              </w:rPr>
              <w:t>预修要求</w:t>
            </w:r>
          </w:p>
        </w:tc>
        <w:tc>
          <w:tcPr>
            <w:tcW w:w="3750" w:type="pct"/>
            <w:gridSpan w:val="3"/>
          </w:tcPr>
          <w:p w14:paraId="2A44DC20">
            <w:pPr>
              <w:spacing w:before="240"/>
              <w:jc w:val="center"/>
              <w:rPr>
                <w:rFonts w:ascii="仿宋" w:hAnsi="仿宋" w:eastAsia="PMingLiU" w:cs="Times New Roman"/>
                <w:b/>
                <w:sz w:val="24"/>
                <w:szCs w:val="24"/>
                <w:lang w:val="zh-TW" w:eastAsia="zh-TW"/>
              </w:rPr>
            </w:pPr>
          </w:p>
        </w:tc>
      </w:tr>
      <w:tr w14:paraId="0B02C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1" w:hRule="atLeast"/>
        </w:trPr>
        <w:tc>
          <w:tcPr>
            <w:tcW w:w="5000" w:type="pct"/>
            <w:gridSpan w:val="4"/>
          </w:tcPr>
          <w:p w14:paraId="3557E3E2">
            <w:pPr>
              <w:spacing w:line="276" w:lineRule="auto"/>
              <w:rPr>
                <w:rFonts w:ascii="仿宋" w:hAnsi="仿宋" w:eastAsia="仿宋" w:cs="Times New Roman"/>
                <w:i/>
                <w:sz w:val="24"/>
                <w:szCs w:val="24"/>
                <w:lang w:val="zh-TW" w:eastAsia="zh-TW"/>
              </w:rPr>
            </w:pPr>
            <w:r>
              <w:rPr>
                <w:rFonts w:hint="eastAsia" w:ascii="仿宋" w:hAnsi="仿宋" w:eastAsia="仿宋" w:cs="Times New Roman"/>
                <w:i/>
                <w:sz w:val="24"/>
                <w:szCs w:val="24"/>
                <w:lang w:val="zh-TW" w:eastAsia="zh-TW"/>
              </w:rPr>
              <w:t>（教学大纲内容包括课程</w:t>
            </w:r>
            <w:r>
              <w:rPr>
                <w:rFonts w:hint="eastAsia" w:ascii="仿宋" w:hAnsi="仿宋" w:eastAsia="仿宋" w:cs="Times New Roman"/>
                <w:i/>
                <w:sz w:val="24"/>
                <w:szCs w:val="24"/>
                <w:lang w:val="zh-TW"/>
              </w:rPr>
              <w:t>简介</w:t>
            </w:r>
            <w:r>
              <w:rPr>
                <w:rFonts w:hint="eastAsia" w:ascii="仿宋" w:hAnsi="仿宋" w:eastAsia="仿宋" w:cs="Times New Roman"/>
                <w:i/>
                <w:sz w:val="24"/>
                <w:szCs w:val="24"/>
                <w:lang w:val="zh-TW" w:eastAsia="zh-TW"/>
              </w:rPr>
              <w:t>、</w:t>
            </w:r>
            <w:r>
              <w:rPr>
                <w:rFonts w:hint="eastAsia" w:ascii="仿宋" w:hAnsi="仿宋" w:eastAsia="仿宋" w:cs="Times New Roman"/>
                <w:i/>
                <w:sz w:val="24"/>
                <w:szCs w:val="24"/>
                <w:lang w:val="zh-TW"/>
              </w:rPr>
              <w:t>课程</w:t>
            </w:r>
            <w:r>
              <w:rPr>
                <w:rFonts w:hint="eastAsia" w:ascii="仿宋" w:hAnsi="仿宋" w:eastAsia="仿宋" w:cs="Times New Roman"/>
                <w:i/>
                <w:sz w:val="24"/>
                <w:szCs w:val="24"/>
                <w:lang w:val="zh-TW" w:eastAsia="zh-TW"/>
              </w:rPr>
              <w:t>目标、</w:t>
            </w:r>
            <w:r>
              <w:rPr>
                <w:rFonts w:hint="eastAsia" w:ascii="仿宋" w:hAnsi="仿宋" w:eastAsia="仿宋" w:cs="Times New Roman"/>
                <w:i/>
                <w:sz w:val="24"/>
                <w:szCs w:val="24"/>
                <w:lang w:val="zh-TW"/>
              </w:rPr>
              <w:t>课程</w:t>
            </w:r>
            <w:r>
              <w:rPr>
                <w:rFonts w:hint="eastAsia" w:ascii="仿宋" w:hAnsi="仿宋" w:eastAsia="仿宋" w:cs="Times New Roman"/>
                <w:i/>
                <w:sz w:val="24"/>
                <w:szCs w:val="24"/>
                <w:lang w:val="zh-TW" w:eastAsia="zh-TW"/>
              </w:rPr>
              <w:t>内容、教学安排、</w:t>
            </w:r>
            <w:r>
              <w:rPr>
                <w:rFonts w:hint="eastAsia" w:ascii="仿宋" w:hAnsi="仿宋" w:eastAsia="仿宋" w:cs="Times New Roman"/>
                <w:i/>
                <w:sz w:val="24"/>
                <w:szCs w:val="24"/>
                <w:lang w:val="zh-TW"/>
              </w:rPr>
              <w:t>课程评价、</w:t>
            </w:r>
            <w:r>
              <w:rPr>
                <w:rFonts w:hint="eastAsia" w:ascii="仿宋" w:hAnsi="仿宋" w:eastAsia="仿宋" w:cs="Times New Roman"/>
                <w:i/>
                <w:sz w:val="24"/>
                <w:szCs w:val="24"/>
                <w:lang w:val="zh-TW" w:eastAsia="zh-TW"/>
              </w:rPr>
              <w:t>参考教材及相关资料等。）</w:t>
            </w:r>
          </w:p>
          <w:p w14:paraId="07CE28E0">
            <w:pPr>
              <w:spacing w:before="240" w:line="276" w:lineRule="auto"/>
              <w:rPr>
                <w:rFonts w:ascii="仿宋" w:hAnsi="仿宋" w:eastAsia="PMingLiU" w:cs="Times New Roman"/>
                <w:b/>
                <w:sz w:val="24"/>
                <w:szCs w:val="24"/>
                <w:lang w:val="zh-TW" w:eastAsia="zh-TW"/>
              </w:rPr>
            </w:pPr>
          </w:p>
        </w:tc>
      </w:tr>
    </w:tbl>
    <w:p w14:paraId="05E6D3F5">
      <w:pPr>
        <w:widowControl/>
        <w:jc w:val="left"/>
        <w:rPr>
          <w:rFonts w:ascii="宋体" w:hAnsi="宋体" w:eastAsia="PMingLiU" w:cs="Times New Roman"/>
          <w:sz w:val="24"/>
          <w:szCs w:val="24"/>
          <w:lang w:val="zh-TW" w:eastAsia="zh-TW"/>
        </w:rPr>
      </w:pPr>
    </w:p>
    <w:p w14:paraId="035E0DE3">
      <w:pPr>
        <w:spacing w:before="240"/>
        <w:jc w:val="center"/>
        <w:outlineLvl w:val="0"/>
        <w:rPr>
          <w:rFonts w:ascii="Times New Roman" w:hAnsi="Times New Roman" w:eastAsia="方正小标宋简体" w:cs="Times New Roman"/>
          <w:b/>
          <w:bCs/>
          <w:sz w:val="32"/>
          <w:szCs w:val="36"/>
          <w:lang w:val="zh-TW"/>
        </w:rPr>
      </w:pPr>
      <w:r>
        <w:rPr>
          <w:rFonts w:hint="eastAsia" w:ascii="Times New Roman" w:hAnsi="Times New Roman" w:eastAsia="方正小标宋简体" w:cs="Times New Roman"/>
          <w:b/>
          <w:bCs/>
          <w:sz w:val="32"/>
          <w:szCs w:val="36"/>
          <w:lang w:val="zh-TW"/>
        </w:rPr>
        <w:t>2-3</w:t>
      </w:r>
      <w:r>
        <w:rPr>
          <w:rFonts w:ascii="Times New Roman" w:hAnsi="Times New Roman" w:eastAsia="PMingLiU" w:cs="Times New Roman"/>
          <w:b/>
          <w:bCs/>
          <w:sz w:val="32"/>
          <w:szCs w:val="36"/>
          <w:lang w:val="zh-TW" w:eastAsia="zh-TW"/>
        </w:rPr>
        <w:t xml:space="preserve">  </w:t>
      </w:r>
      <w:r>
        <w:rPr>
          <w:rFonts w:hint="eastAsia" w:ascii="Times New Roman" w:hAnsi="Times New Roman" w:eastAsia="方正小标宋简体" w:cs="Times New Roman"/>
          <w:b/>
          <w:bCs/>
          <w:sz w:val="32"/>
          <w:szCs w:val="36"/>
          <w:lang w:val="zh-TW"/>
        </w:rPr>
        <w:t>2</w:t>
      </w:r>
      <w:r>
        <w:rPr>
          <w:rFonts w:ascii="Times New Roman" w:hAnsi="Times New Roman" w:eastAsia="PMingLiU" w:cs="Times New Roman"/>
          <w:b/>
          <w:bCs/>
          <w:sz w:val="32"/>
          <w:szCs w:val="36"/>
          <w:lang w:val="zh-TW" w:eastAsia="zh-TW"/>
        </w:rPr>
        <w:t>0</w:t>
      </w:r>
      <w:r>
        <w:rPr>
          <w:rFonts w:hint="eastAsia" w:ascii="Times New Roman" w:hAnsi="Times New Roman" w:eastAsia="宋体" w:cs="Times New Roman"/>
          <w:b/>
          <w:bCs/>
          <w:sz w:val="32"/>
          <w:szCs w:val="36"/>
          <w:lang w:val="en-US" w:eastAsia="zh-CN"/>
        </w:rPr>
        <w:t>26</w:t>
      </w:r>
      <w:bookmarkStart w:id="0" w:name="_GoBack"/>
      <w:bookmarkEnd w:id="0"/>
      <w:r>
        <w:rPr>
          <w:rFonts w:hint="eastAsia" w:ascii="Times New Roman" w:hAnsi="Times New Roman" w:eastAsia="方正小标宋简体" w:cs="Times New Roman"/>
          <w:b/>
          <w:bCs/>
          <w:sz w:val="32"/>
          <w:szCs w:val="36"/>
          <w:lang w:val="zh-TW"/>
        </w:rPr>
        <w:t>职工“技能大比武”之教学竞赛</w:t>
      </w:r>
    </w:p>
    <w:p w14:paraId="5E56D9AF">
      <w:pPr>
        <w:spacing w:before="240"/>
        <w:jc w:val="center"/>
        <w:outlineLvl w:val="0"/>
        <w:rPr>
          <w:rFonts w:ascii="Times New Roman" w:hAnsi="Times New Roman" w:eastAsia="方正小标宋简体" w:cs="Times New Roman"/>
          <w:b/>
          <w:bCs/>
          <w:sz w:val="32"/>
          <w:szCs w:val="36"/>
          <w:lang w:val="zh-TW"/>
        </w:rPr>
      </w:pPr>
      <w:r>
        <w:rPr>
          <w:rFonts w:hint="eastAsia" w:ascii="Times New Roman" w:hAnsi="Times New Roman" w:eastAsia="方正小标宋简体" w:cs="Times New Roman"/>
          <w:b/>
          <w:bCs/>
          <w:sz w:val="32"/>
          <w:szCs w:val="36"/>
          <w:lang w:val="zh-TW"/>
        </w:rPr>
        <w:t>教学创新成果报告建议提纲</w:t>
      </w:r>
    </w:p>
    <w:p w14:paraId="5479CC3E">
      <w:pPr>
        <w:pStyle w:val="17"/>
        <w:rPr>
          <w:b/>
        </w:rPr>
      </w:pPr>
    </w:p>
    <w:p w14:paraId="29D5C342">
      <w:pPr>
        <w:pStyle w:val="17"/>
        <w:rPr>
          <w:lang w:eastAsia="zh-TW"/>
        </w:rPr>
      </w:pPr>
      <w:r>
        <w:rPr>
          <w:b/>
          <w:lang w:eastAsia="zh-TW"/>
        </w:rPr>
        <w:t>摘要</w:t>
      </w:r>
      <w:r>
        <w:rPr>
          <w:lang w:eastAsia="zh-TW"/>
        </w:rPr>
        <w:t>：摘要摘要摘要摘要摘要摘要摘要摘要摘要摘要摘要摘要摘要摘要摘要摘要摘要</w:t>
      </w:r>
      <w:r>
        <w:rPr>
          <w:rFonts w:hint="eastAsia"/>
          <w:lang w:eastAsia="zh-TW"/>
        </w:rPr>
        <w:t>XXXXXXXXXXXXX</w:t>
      </w:r>
      <w:r>
        <w:rPr>
          <w:lang w:eastAsia="zh-TW"/>
        </w:rPr>
        <w:t>XXXXXXXXXXXXXXXX。</w:t>
      </w:r>
    </w:p>
    <w:p w14:paraId="08B0816A">
      <w:pPr>
        <w:pStyle w:val="18"/>
      </w:pPr>
      <w:r>
        <w:rPr>
          <w:rFonts w:hint="eastAsia"/>
        </w:rPr>
        <w:t>一、课程简介</w:t>
      </w:r>
    </w:p>
    <w:p w14:paraId="76616917">
      <w:pPr>
        <w:pStyle w:val="18"/>
      </w:pPr>
      <w:r>
        <w:rPr>
          <w:rFonts w:hint="eastAsia"/>
        </w:rPr>
        <w:t>二、</w:t>
      </w:r>
      <w:r>
        <w:t>学情分析</w:t>
      </w:r>
    </w:p>
    <w:p w14:paraId="1209904B">
      <w:pPr>
        <w:pStyle w:val="18"/>
      </w:pPr>
      <w:r>
        <w:rPr>
          <w:rFonts w:hint="eastAsia"/>
        </w:rPr>
        <w:t>三、课程痛点</w:t>
      </w:r>
    </w:p>
    <w:p w14:paraId="13F14752">
      <w:pPr>
        <w:pStyle w:val="19"/>
      </w:pPr>
      <w:r>
        <w:rPr>
          <w:rFonts w:hint="eastAsia"/>
        </w:rPr>
        <w:t>（一）XXX</w:t>
      </w:r>
    </w:p>
    <w:p w14:paraId="2A49BF80">
      <w:pPr>
        <w:pStyle w:val="19"/>
      </w:pPr>
      <w:r>
        <w:rPr>
          <w:rFonts w:hint="eastAsia"/>
        </w:rPr>
        <w:t>（二）XXX</w:t>
      </w:r>
    </w:p>
    <w:p w14:paraId="6A445981">
      <w:pPr>
        <w:pStyle w:val="19"/>
      </w:pPr>
      <w:r>
        <w:rPr>
          <w:rFonts w:hint="eastAsia"/>
        </w:rPr>
        <w:t>（三）XXX</w:t>
      </w:r>
    </w:p>
    <w:p w14:paraId="5B2A990E">
      <w:pPr>
        <w:pStyle w:val="18"/>
      </w:pPr>
      <w:r>
        <w:rPr>
          <w:rFonts w:hint="eastAsia"/>
        </w:rPr>
        <w:t>四、教学目标</w:t>
      </w:r>
    </w:p>
    <w:p w14:paraId="0C3E9D35">
      <w:pPr>
        <w:pStyle w:val="18"/>
      </w:pPr>
      <w:r>
        <w:rPr>
          <w:rFonts w:hint="eastAsia"/>
        </w:rPr>
        <w:t>五、创新思路</w:t>
      </w:r>
    </w:p>
    <w:p w14:paraId="5921BC0A">
      <w:pPr>
        <w:pStyle w:val="20"/>
        <w:ind w:firstLine="480"/>
      </w:pPr>
      <w:r>
        <w:rPr>
          <w:rFonts w:hint="eastAsia"/>
        </w:rPr>
        <w:t>正文正文正文</w:t>
      </w:r>
    </w:p>
    <w:p w14:paraId="7E37B7E7">
      <w:pPr>
        <w:pStyle w:val="18"/>
      </w:pPr>
      <w:r>
        <w:rPr>
          <w:rFonts w:hint="eastAsia"/>
        </w:rPr>
        <w:t>六、创新举措</w:t>
      </w:r>
    </w:p>
    <w:p w14:paraId="3A9704D1">
      <w:pPr>
        <w:pStyle w:val="20"/>
        <w:ind w:firstLine="480"/>
      </w:pPr>
      <w:r>
        <w:rPr>
          <w:rFonts w:hint="eastAsia"/>
        </w:rPr>
        <w:t>正文正文正文</w:t>
      </w:r>
    </w:p>
    <w:p w14:paraId="4EA08EFB">
      <w:pPr>
        <w:pStyle w:val="18"/>
      </w:pPr>
      <w:r>
        <w:rPr>
          <w:rFonts w:hint="eastAsia"/>
        </w:rPr>
        <w:t>七、创新成果及推广</w:t>
      </w:r>
    </w:p>
    <w:p w14:paraId="199AA2C1">
      <w:pPr>
        <w:pStyle w:val="20"/>
        <w:ind w:firstLine="480"/>
      </w:pPr>
      <w:r>
        <w:rPr>
          <w:rFonts w:hint="eastAsia"/>
        </w:rPr>
        <w:t>正文正文正文</w:t>
      </w:r>
    </w:p>
    <w:p w14:paraId="72299B3E">
      <w:pPr>
        <w:widowControl/>
        <w:jc w:val="left"/>
        <w:rPr>
          <w:rFonts w:ascii="Times New Roman" w:hAnsi="Times New Roman" w:eastAsia="宋体"/>
          <w:sz w:val="24"/>
        </w:rPr>
      </w:pPr>
      <w:r>
        <w:br w:type="page"/>
      </w:r>
    </w:p>
    <w:p w14:paraId="4C78F435">
      <w:pPr>
        <w:spacing w:before="240"/>
        <w:jc w:val="center"/>
        <w:outlineLvl w:val="0"/>
        <w:rPr>
          <w:rFonts w:ascii="Times New Roman" w:hAnsi="Times New Roman" w:eastAsia="方正小标宋简体" w:cs="Times New Roman"/>
          <w:b/>
          <w:bCs/>
          <w:sz w:val="32"/>
          <w:szCs w:val="36"/>
          <w:lang w:val="zh-TW"/>
        </w:rPr>
      </w:pPr>
      <w:r>
        <w:rPr>
          <w:rFonts w:hint="eastAsia" w:ascii="Times New Roman" w:hAnsi="Times New Roman" w:eastAsia="方正小标宋简体" w:cs="Times New Roman"/>
          <w:b/>
          <w:bCs/>
          <w:sz w:val="32"/>
          <w:szCs w:val="36"/>
          <w:lang w:val="zh-TW"/>
        </w:rPr>
        <w:t>2-3</w:t>
      </w:r>
      <w:r>
        <w:rPr>
          <w:rFonts w:ascii="Times New Roman" w:hAnsi="Times New Roman" w:eastAsia="PMingLiU" w:cs="Times New Roman"/>
          <w:b/>
          <w:bCs/>
          <w:sz w:val="32"/>
          <w:szCs w:val="36"/>
          <w:lang w:val="zh-TW" w:eastAsia="zh-TW"/>
        </w:rPr>
        <w:t xml:space="preserve">  </w:t>
      </w:r>
      <w:r>
        <w:rPr>
          <w:rFonts w:hint="eastAsia" w:ascii="Times New Roman" w:hAnsi="Times New Roman" w:eastAsia="方正小标宋简体" w:cs="Times New Roman"/>
          <w:b/>
          <w:bCs/>
          <w:sz w:val="32"/>
          <w:szCs w:val="36"/>
          <w:lang w:val="zh-TW"/>
        </w:rPr>
        <w:t>2</w:t>
      </w:r>
      <w:r>
        <w:rPr>
          <w:rFonts w:ascii="Times New Roman" w:hAnsi="Times New Roman" w:eastAsia="PMingLiU" w:cs="Times New Roman"/>
          <w:b/>
          <w:bCs/>
          <w:sz w:val="32"/>
          <w:szCs w:val="36"/>
          <w:lang w:val="zh-TW" w:eastAsia="zh-TW"/>
        </w:rPr>
        <w:t>02</w:t>
      </w:r>
      <w:r>
        <w:rPr>
          <w:rFonts w:hint="eastAsia" w:ascii="Times New Roman" w:hAnsi="Times New Roman" w:eastAsia="宋体" w:cs="Times New Roman"/>
          <w:b/>
          <w:bCs/>
          <w:sz w:val="32"/>
          <w:szCs w:val="36"/>
          <w:lang w:val="en-US" w:eastAsia="zh-CN"/>
        </w:rPr>
        <w:t>6</w:t>
      </w:r>
      <w:r>
        <w:rPr>
          <w:rFonts w:hint="eastAsia" w:ascii="Times New Roman" w:hAnsi="Times New Roman" w:eastAsia="方正小标宋简体" w:cs="Times New Roman"/>
          <w:b/>
          <w:bCs/>
          <w:sz w:val="32"/>
          <w:szCs w:val="36"/>
          <w:lang w:val="zh-TW"/>
        </w:rPr>
        <w:t>职工“技能大比武”之教学竞赛</w:t>
      </w:r>
    </w:p>
    <w:p w14:paraId="573D6773">
      <w:pPr>
        <w:spacing w:before="240"/>
        <w:jc w:val="center"/>
        <w:outlineLvl w:val="0"/>
        <w:rPr>
          <w:rFonts w:ascii="Times New Roman" w:hAnsi="Times New Roman" w:eastAsia="方正小标宋简体" w:cs="Times New Roman"/>
          <w:b/>
          <w:bCs/>
          <w:sz w:val="32"/>
          <w:szCs w:val="36"/>
          <w:lang w:val="zh-TW"/>
        </w:rPr>
      </w:pPr>
      <w:r>
        <w:rPr>
          <w:rFonts w:hint="eastAsia" w:ascii="Times New Roman" w:hAnsi="Times New Roman" w:eastAsia="方正小标宋简体" w:cs="Times New Roman"/>
          <w:b/>
          <w:bCs/>
          <w:sz w:val="32"/>
          <w:szCs w:val="36"/>
          <w:lang w:val="zh-TW"/>
        </w:rPr>
        <w:t>课程思政创新成果报告建议提纲</w:t>
      </w:r>
    </w:p>
    <w:p w14:paraId="69B68A94">
      <w:pPr>
        <w:pStyle w:val="17"/>
        <w:rPr>
          <w:b/>
        </w:rPr>
      </w:pPr>
    </w:p>
    <w:p w14:paraId="1AEF4DDF">
      <w:pPr>
        <w:pStyle w:val="17"/>
        <w:rPr>
          <w:lang w:eastAsia="zh-TW"/>
        </w:rPr>
      </w:pPr>
      <w:r>
        <w:rPr>
          <w:b/>
          <w:lang w:eastAsia="zh-TW"/>
        </w:rPr>
        <w:t>摘要</w:t>
      </w:r>
      <w:r>
        <w:rPr>
          <w:lang w:eastAsia="zh-TW"/>
        </w:rPr>
        <w:t>：摘要摘要摘要摘要摘要摘要摘要摘要摘要摘要摘要摘要摘要摘要摘要摘要摘要</w:t>
      </w:r>
      <w:r>
        <w:rPr>
          <w:rFonts w:hint="eastAsia"/>
          <w:lang w:eastAsia="zh-TW"/>
        </w:rPr>
        <w:t>XXXXXXXXXXXXX</w:t>
      </w:r>
      <w:r>
        <w:rPr>
          <w:lang w:eastAsia="zh-TW"/>
        </w:rPr>
        <w:t>XXXXXXXXXXXXXXXX。</w:t>
      </w:r>
    </w:p>
    <w:p w14:paraId="698B3262">
      <w:pPr>
        <w:pStyle w:val="18"/>
      </w:pPr>
      <w:r>
        <w:rPr>
          <w:rFonts w:hint="eastAsia"/>
        </w:rPr>
        <w:t>一、课程简介</w:t>
      </w:r>
    </w:p>
    <w:p w14:paraId="1C18D9A8">
      <w:pPr>
        <w:pStyle w:val="18"/>
      </w:pPr>
      <w:r>
        <w:rPr>
          <w:rFonts w:hint="eastAsia"/>
        </w:rPr>
        <w:t>二、</w:t>
      </w:r>
      <w:r>
        <w:t>学情分析</w:t>
      </w:r>
    </w:p>
    <w:p w14:paraId="0062C5C5">
      <w:pPr>
        <w:pStyle w:val="18"/>
      </w:pPr>
      <w:r>
        <w:rPr>
          <w:rFonts w:hint="eastAsia"/>
        </w:rPr>
        <w:t>三、课程痛点</w:t>
      </w:r>
    </w:p>
    <w:p w14:paraId="6849D1D5">
      <w:pPr>
        <w:pStyle w:val="19"/>
      </w:pPr>
      <w:r>
        <w:rPr>
          <w:rFonts w:hint="eastAsia"/>
        </w:rPr>
        <w:t>（一）XXX</w:t>
      </w:r>
    </w:p>
    <w:p w14:paraId="7303CC37">
      <w:pPr>
        <w:pStyle w:val="19"/>
      </w:pPr>
      <w:r>
        <w:rPr>
          <w:rFonts w:hint="eastAsia"/>
        </w:rPr>
        <w:t>（二）XXX</w:t>
      </w:r>
    </w:p>
    <w:p w14:paraId="73BE6186">
      <w:pPr>
        <w:pStyle w:val="19"/>
      </w:pPr>
      <w:r>
        <w:rPr>
          <w:rFonts w:hint="eastAsia"/>
        </w:rPr>
        <w:t>（三）XXX</w:t>
      </w:r>
    </w:p>
    <w:p w14:paraId="69B04225">
      <w:pPr>
        <w:pStyle w:val="18"/>
      </w:pPr>
      <w:r>
        <w:rPr>
          <w:rFonts w:hint="eastAsia"/>
        </w:rPr>
        <w:t>四、教学目标</w:t>
      </w:r>
    </w:p>
    <w:p w14:paraId="29E67802">
      <w:pPr>
        <w:pStyle w:val="18"/>
      </w:pPr>
      <w:r>
        <w:rPr>
          <w:rFonts w:hint="eastAsia"/>
        </w:rPr>
        <w:t>五、创新思路</w:t>
      </w:r>
    </w:p>
    <w:p w14:paraId="0996B427">
      <w:pPr>
        <w:pStyle w:val="20"/>
        <w:ind w:firstLine="480"/>
      </w:pPr>
      <w:r>
        <w:rPr>
          <w:rFonts w:hint="eastAsia"/>
        </w:rPr>
        <w:t>正文正文正文</w:t>
      </w:r>
    </w:p>
    <w:p w14:paraId="758A0452">
      <w:pPr>
        <w:pStyle w:val="18"/>
      </w:pPr>
      <w:r>
        <w:rPr>
          <w:rFonts w:hint="eastAsia"/>
        </w:rPr>
        <w:t>六、创新举措</w:t>
      </w:r>
    </w:p>
    <w:p w14:paraId="4AD4BAEB">
      <w:pPr>
        <w:pStyle w:val="20"/>
        <w:ind w:firstLine="480"/>
      </w:pPr>
      <w:r>
        <w:rPr>
          <w:rFonts w:hint="eastAsia"/>
        </w:rPr>
        <w:t>正文正文正文</w:t>
      </w:r>
    </w:p>
    <w:p w14:paraId="5E13B065">
      <w:pPr>
        <w:pStyle w:val="18"/>
      </w:pPr>
      <w:r>
        <w:rPr>
          <w:rFonts w:hint="eastAsia"/>
        </w:rPr>
        <w:t>七、创新成果及推广</w:t>
      </w:r>
    </w:p>
    <w:p w14:paraId="34630987">
      <w:pPr>
        <w:pStyle w:val="20"/>
        <w:ind w:firstLine="480"/>
      </w:pPr>
      <w:r>
        <w:rPr>
          <w:rFonts w:hint="eastAsia"/>
        </w:rPr>
        <w:t>正文正文正文</w:t>
      </w:r>
    </w:p>
    <w:p w14:paraId="3BFBF87F">
      <w:pPr>
        <w:widowControl/>
        <w:jc w:val="left"/>
        <w:rPr>
          <w:rFonts w:ascii="Times New Roman" w:hAnsi="Times New Roman" w:eastAsia="宋体"/>
          <w:sz w:val="24"/>
        </w:rPr>
      </w:pPr>
      <w:r>
        <w:br w:type="page"/>
      </w:r>
    </w:p>
    <w:p w14:paraId="24638230">
      <w:pPr>
        <w:spacing w:before="240"/>
        <w:jc w:val="center"/>
        <w:outlineLvl w:val="0"/>
        <w:rPr>
          <w:rFonts w:ascii="Times New Roman" w:hAnsi="Times New Roman" w:eastAsia="方正小标宋简体" w:cs="Times New Roman"/>
          <w:b/>
          <w:bCs/>
          <w:sz w:val="32"/>
          <w:szCs w:val="36"/>
          <w:lang w:val="zh-TW"/>
        </w:rPr>
      </w:pPr>
      <w:r>
        <w:rPr>
          <w:rFonts w:hint="eastAsia" w:ascii="Times New Roman" w:hAnsi="Times New Roman" w:eastAsia="方正小标宋简体" w:cs="Times New Roman"/>
          <w:b/>
          <w:bCs/>
          <w:sz w:val="32"/>
          <w:szCs w:val="36"/>
          <w:lang w:val="zh-TW"/>
        </w:rPr>
        <w:t>2-3</w:t>
      </w:r>
      <w:r>
        <w:rPr>
          <w:rFonts w:ascii="Times New Roman" w:hAnsi="Times New Roman" w:eastAsia="PMingLiU" w:cs="Times New Roman"/>
          <w:b/>
          <w:bCs/>
          <w:sz w:val="32"/>
          <w:szCs w:val="36"/>
          <w:lang w:val="zh-TW" w:eastAsia="zh-TW"/>
        </w:rPr>
        <w:t xml:space="preserve">  </w:t>
      </w:r>
      <w:r>
        <w:rPr>
          <w:rFonts w:hint="eastAsia" w:ascii="Times New Roman" w:hAnsi="Times New Roman" w:eastAsia="方正小标宋简体" w:cs="Times New Roman"/>
          <w:b/>
          <w:bCs/>
          <w:sz w:val="32"/>
          <w:szCs w:val="36"/>
          <w:lang w:val="zh-TW"/>
        </w:rPr>
        <w:t>2</w:t>
      </w:r>
      <w:r>
        <w:rPr>
          <w:rFonts w:ascii="Times New Roman" w:hAnsi="Times New Roman" w:eastAsia="PMingLiU" w:cs="Times New Roman"/>
          <w:b/>
          <w:bCs/>
          <w:sz w:val="32"/>
          <w:szCs w:val="36"/>
          <w:lang w:val="zh-TW" w:eastAsia="zh-TW"/>
        </w:rPr>
        <w:t>02</w:t>
      </w:r>
      <w:r>
        <w:rPr>
          <w:rFonts w:hint="eastAsia" w:ascii="Times New Roman" w:hAnsi="Times New Roman" w:eastAsia="宋体" w:cs="Times New Roman"/>
          <w:b/>
          <w:bCs/>
          <w:sz w:val="32"/>
          <w:szCs w:val="36"/>
          <w:lang w:val="en-US" w:eastAsia="zh-CN"/>
        </w:rPr>
        <w:t>6</w:t>
      </w:r>
      <w:r>
        <w:rPr>
          <w:rFonts w:hint="eastAsia" w:ascii="Times New Roman" w:hAnsi="Times New Roman" w:eastAsia="方正小标宋简体" w:cs="Times New Roman"/>
          <w:b/>
          <w:bCs/>
          <w:sz w:val="32"/>
          <w:szCs w:val="36"/>
          <w:lang w:val="zh-TW"/>
        </w:rPr>
        <w:t>职工“技能大比武”之教学竞赛</w:t>
      </w:r>
    </w:p>
    <w:p w14:paraId="1886383E">
      <w:pPr>
        <w:spacing w:before="240"/>
        <w:jc w:val="center"/>
        <w:outlineLvl w:val="0"/>
        <w:rPr>
          <w:rFonts w:ascii="Times New Roman" w:hAnsi="Times New Roman" w:eastAsia="方正小标宋简体" w:cs="Times New Roman"/>
          <w:b/>
          <w:bCs/>
          <w:sz w:val="32"/>
          <w:szCs w:val="36"/>
          <w:lang w:val="zh-TW"/>
        </w:rPr>
      </w:pPr>
      <w:r>
        <w:rPr>
          <w:rFonts w:hint="eastAsia" w:ascii="Times New Roman" w:hAnsi="Times New Roman" w:eastAsia="方正小标宋简体" w:cs="Times New Roman"/>
          <w:b/>
          <w:bCs/>
          <w:sz w:val="32"/>
          <w:szCs w:val="36"/>
          <w:lang w:val="zh-TW"/>
        </w:rPr>
        <w:t>产教融合创新成果报告建议提纲</w:t>
      </w:r>
    </w:p>
    <w:p w14:paraId="70285CF7">
      <w:pPr>
        <w:pStyle w:val="17"/>
        <w:rPr>
          <w:b/>
        </w:rPr>
      </w:pPr>
    </w:p>
    <w:p w14:paraId="578363A5">
      <w:pPr>
        <w:pStyle w:val="17"/>
        <w:rPr>
          <w:lang w:eastAsia="zh-TW"/>
        </w:rPr>
      </w:pPr>
      <w:r>
        <w:rPr>
          <w:b/>
          <w:lang w:eastAsia="zh-TW"/>
        </w:rPr>
        <w:t>摘要</w:t>
      </w:r>
      <w:r>
        <w:rPr>
          <w:lang w:eastAsia="zh-TW"/>
        </w:rPr>
        <w:t>：摘要摘要摘要摘要摘要摘要摘要摘要摘要摘要摘要摘要摘要摘要摘要摘要摘要</w:t>
      </w:r>
      <w:r>
        <w:rPr>
          <w:rFonts w:hint="eastAsia"/>
          <w:lang w:eastAsia="zh-TW"/>
        </w:rPr>
        <w:t>XXXXXXXXXXXXX</w:t>
      </w:r>
      <w:r>
        <w:rPr>
          <w:lang w:eastAsia="zh-TW"/>
        </w:rPr>
        <w:t>XXXXXXXXXXXXXXXX。</w:t>
      </w:r>
    </w:p>
    <w:p w14:paraId="66928AC7">
      <w:pPr>
        <w:pStyle w:val="18"/>
      </w:pPr>
      <w:r>
        <w:rPr>
          <w:rFonts w:hint="eastAsia"/>
        </w:rPr>
        <w:t>一、课程简介</w:t>
      </w:r>
    </w:p>
    <w:p w14:paraId="1EE2EC55">
      <w:pPr>
        <w:pStyle w:val="18"/>
      </w:pPr>
      <w:r>
        <w:rPr>
          <w:rFonts w:hint="eastAsia"/>
        </w:rPr>
        <w:t>二、</w:t>
      </w:r>
      <w:r>
        <w:t>学情分析</w:t>
      </w:r>
    </w:p>
    <w:p w14:paraId="02912BE9">
      <w:pPr>
        <w:pStyle w:val="18"/>
      </w:pPr>
      <w:r>
        <w:rPr>
          <w:rFonts w:hint="eastAsia"/>
        </w:rPr>
        <w:t>三、课程痛点</w:t>
      </w:r>
    </w:p>
    <w:p w14:paraId="164E3182">
      <w:pPr>
        <w:pStyle w:val="19"/>
      </w:pPr>
      <w:r>
        <w:rPr>
          <w:rFonts w:hint="eastAsia"/>
        </w:rPr>
        <w:t>（一）XXX</w:t>
      </w:r>
    </w:p>
    <w:p w14:paraId="50CE13FB">
      <w:pPr>
        <w:pStyle w:val="19"/>
      </w:pPr>
      <w:r>
        <w:rPr>
          <w:rFonts w:hint="eastAsia"/>
        </w:rPr>
        <w:t>（二）XXX</w:t>
      </w:r>
    </w:p>
    <w:p w14:paraId="0CE1672B">
      <w:pPr>
        <w:pStyle w:val="19"/>
      </w:pPr>
      <w:r>
        <w:rPr>
          <w:rFonts w:hint="eastAsia"/>
        </w:rPr>
        <w:t>（三）XXX</w:t>
      </w:r>
    </w:p>
    <w:p w14:paraId="3E3F8E13">
      <w:pPr>
        <w:pStyle w:val="18"/>
      </w:pPr>
      <w:r>
        <w:rPr>
          <w:rFonts w:hint="eastAsia"/>
        </w:rPr>
        <w:t>四、教学目标</w:t>
      </w:r>
    </w:p>
    <w:p w14:paraId="273A443F">
      <w:pPr>
        <w:pStyle w:val="18"/>
      </w:pPr>
      <w:r>
        <w:rPr>
          <w:rFonts w:hint="eastAsia"/>
        </w:rPr>
        <w:t>五、创新思路</w:t>
      </w:r>
    </w:p>
    <w:p w14:paraId="0158FA75">
      <w:pPr>
        <w:pStyle w:val="20"/>
        <w:ind w:firstLine="480"/>
      </w:pPr>
      <w:r>
        <w:rPr>
          <w:rFonts w:hint="eastAsia"/>
        </w:rPr>
        <w:t>正文正文正文</w:t>
      </w:r>
    </w:p>
    <w:p w14:paraId="4D8D1E9D">
      <w:pPr>
        <w:pStyle w:val="18"/>
      </w:pPr>
      <w:r>
        <w:rPr>
          <w:rFonts w:hint="eastAsia"/>
        </w:rPr>
        <w:t>六、创新举措</w:t>
      </w:r>
    </w:p>
    <w:p w14:paraId="39DC4B26">
      <w:pPr>
        <w:pStyle w:val="20"/>
        <w:ind w:firstLine="480"/>
      </w:pPr>
      <w:r>
        <w:rPr>
          <w:rFonts w:hint="eastAsia"/>
        </w:rPr>
        <w:t>正文正文正文</w:t>
      </w:r>
    </w:p>
    <w:p w14:paraId="533BB523">
      <w:pPr>
        <w:pStyle w:val="18"/>
      </w:pPr>
      <w:r>
        <w:rPr>
          <w:rFonts w:hint="eastAsia"/>
        </w:rPr>
        <w:t>七、创新成果及推广</w:t>
      </w:r>
    </w:p>
    <w:p w14:paraId="34A0F2BB">
      <w:pPr>
        <w:pStyle w:val="20"/>
        <w:ind w:firstLine="480"/>
      </w:pPr>
      <w:r>
        <w:rPr>
          <w:rFonts w:hint="eastAsia"/>
        </w:rPr>
        <w:t>正文正文正文</w:t>
      </w:r>
    </w:p>
    <w:p w14:paraId="7FACD490">
      <w:pPr>
        <w:pStyle w:val="20"/>
        <w:ind w:firstLine="480"/>
        <w:rPr>
          <w:rFonts w:hint="eastAsia"/>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A4458C3-899A-4278-B01B-DC8E955FC65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E7087106-EF36-4F3C-820F-7975276A94F8}"/>
  </w:font>
  <w:font w:name="楷体">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PMingLiU">
    <w:altName w:val="Microsoft JhengHei"/>
    <w:panose1 w:val="02010601000101010101"/>
    <w:charset w:val="88"/>
    <w:family w:val="roman"/>
    <w:pitch w:val="default"/>
    <w:sig w:usb0="00000000" w:usb1="00000000" w:usb2="00000016" w:usb3="00000000" w:csb0="00100001" w:csb1="00000000"/>
    <w:embedRegular r:id="rId3" w:fontKey="{8195E092-CA0D-475A-A119-DB076D4D6BE2}"/>
  </w:font>
  <w:font w:name="Microsoft JhengHei">
    <w:panose1 w:val="020B0604030504040204"/>
    <w:charset w:val="88"/>
    <w:family w:val="auto"/>
    <w:pitch w:val="default"/>
    <w:sig w:usb0="000002A7" w:usb1="28CF4400" w:usb2="00000016" w:usb3="00000000" w:csb0="00100009" w:csb1="00000000"/>
  </w:font>
  <w:font w:name="方正公文小标宋">
    <w:panose1 w:val="02000500000000000000"/>
    <w:charset w:val="86"/>
    <w:family w:val="auto"/>
    <w:pitch w:val="default"/>
    <w:sig w:usb0="A00002BF" w:usb1="38CF7CFA" w:usb2="00000016" w:usb3="00000000" w:csb0="00040001" w:csb1="00000000"/>
    <w:embedRegular r:id="rId4" w:fontKey="{2B7DEB3E-00AF-4743-B60C-C04F0FBE6F56}"/>
  </w:font>
  <w:font w:name="仿宋_GB2312">
    <w:panose1 w:val="02010609030101010101"/>
    <w:charset w:val="86"/>
    <w:family w:val="modern"/>
    <w:pitch w:val="default"/>
    <w:sig w:usb0="00000001" w:usb1="080E0000" w:usb2="00000000" w:usb3="00000000" w:csb0="00040000" w:csb1="00000000"/>
    <w:embedRegular r:id="rId5" w:fontKey="{A25373E5-4570-4EE0-866C-15F1FF6F4CB8}"/>
  </w:font>
  <w:font w:name="仿宋">
    <w:panose1 w:val="02010609060101010101"/>
    <w:charset w:val="86"/>
    <w:family w:val="modern"/>
    <w:pitch w:val="default"/>
    <w:sig w:usb0="800002BF" w:usb1="38CF7CFA" w:usb2="00000016" w:usb3="00000000" w:csb0="00040001" w:csb1="00000000"/>
    <w:embedRegular r:id="rId6" w:fontKey="{3B854717-1041-4558-BC93-5FB40CCD5105}"/>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7EB4B0ED">
      <w:pPr>
        <w:pStyle w:val="5"/>
        <w:jc w:val="both"/>
        <w:rPr>
          <w:rFonts w:ascii="Times New Roman" w:hAnsi="Times New Roman" w:eastAsia="仿宋" w:cs="Times New Roman"/>
        </w:rPr>
      </w:pPr>
      <w:r>
        <w:rPr>
          <w:rFonts w:hint="eastAsia" w:ascii="Times New Roman" w:hAnsi="Times New Roman" w:eastAsia="仿宋" w:cs="Times New Roman"/>
          <w:sz w:val="20"/>
        </w:rPr>
        <w:t>注：</w:t>
      </w:r>
      <w:r>
        <w:rPr>
          <w:rFonts w:ascii="Times New Roman" w:hAnsi="Times New Roman" w:eastAsia="仿宋" w:cs="Times New Roman"/>
          <w:sz w:val="20"/>
        </w:rPr>
        <w:t>按照教育部颁布的《普通高等学校本科专业目录（2020年版）》的学科门类填写：哲学－01，经济学－02，法学－03，教育学－04，文学－05，历史学－06，理学－07，工学－08，农学－09，医学－10，管理学－12，艺术学－13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634"/>
    <w:rsid w:val="00031AF4"/>
    <w:rsid w:val="0006411B"/>
    <w:rsid w:val="000700EE"/>
    <w:rsid w:val="000E352A"/>
    <w:rsid w:val="000F7C2B"/>
    <w:rsid w:val="00103403"/>
    <w:rsid w:val="00110F6B"/>
    <w:rsid w:val="00111579"/>
    <w:rsid w:val="00147634"/>
    <w:rsid w:val="00163AEE"/>
    <w:rsid w:val="00183DB6"/>
    <w:rsid w:val="00192F08"/>
    <w:rsid w:val="001A345F"/>
    <w:rsid w:val="001C7285"/>
    <w:rsid w:val="001E76E3"/>
    <w:rsid w:val="00224B07"/>
    <w:rsid w:val="002257D0"/>
    <w:rsid w:val="002361B3"/>
    <w:rsid w:val="00242AF5"/>
    <w:rsid w:val="00252D7C"/>
    <w:rsid w:val="00272E9A"/>
    <w:rsid w:val="002877FA"/>
    <w:rsid w:val="002B3FC4"/>
    <w:rsid w:val="002E62A8"/>
    <w:rsid w:val="002E6534"/>
    <w:rsid w:val="0031758E"/>
    <w:rsid w:val="003217FA"/>
    <w:rsid w:val="0032470E"/>
    <w:rsid w:val="00326A5F"/>
    <w:rsid w:val="00343BC7"/>
    <w:rsid w:val="00346FEF"/>
    <w:rsid w:val="003600B6"/>
    <w:rsid w:val="003F43F5"/>
    <w:rsid w:val="00420061"/>
    <w:rsid w:val="00450E4E"/>
    <w:rsid w:val="0048112F"/>
    <w:rsid w:val="00485D02"/>
    <w:rsid w:val="004A14BA"/>
    <w:rsid w:val="004A5498"/>
    <w:rsid w:val="004A6800"/>
    <w:rsid w:val="004D0444"/>
    <w:rsid w:val="00507BE2"/>
    <w:rsid w:val="00513DD2"/>
    <w:rsid w:val="0053403C"/>
    <w:rsid w:val="00534252"/>
    <w:rsid w:val="00555FF3"/>
    <w:rsid w:val="00571652"/>
    <w:rsid w:val="0057552C"/>
    <w:rsid w:val="00580209"/>
    <w:rsid w:val="00584B0E"/>
    <w:rsid w:val="00593FE0"/>
    <w:rsid w:val="00596721"/>
    <w:rsid w:val="005A5279"/>
    <w:rsid w:val="005B5465"/>
    <w:rsid w:val="005C11C2"/>
    <w:rsid w:val="005D2CA7"/>
    <w:rsid w:val="005D64CD"/>
    <w:rsid w:val="00616FFA"/>
    <w:rsid w:val="00630D72"/>
    <w:rsid w:val="00632532"/>
    <w:rsid w:val="006446CB"/>
    <w:rsid w:val="0064639A"/>
    <w:rsid w:val="006636EE"/>
    <w:rsid w:val="006652D9"/>
    <w:rsid w:val="006713FE"/>
    <w:rsid w:val="00682A25"/>
    <w:rsid w:val="006A2ED5"/>
    <w:rsid w:val="006A3516"/>
    <w:rsid w:val="006D65C3"/>
    <w:rsid w:val="006E18BD"/>
    <w:rsid w:val="006E2597"/>
    <w:rsid w:val="00704487"/>
    <w:rsid w:val="0078564A"/>
    <w:rsid w:val="007F318F"/>
    <w:rsid w:val="00810587"/>
    <w:rsid w:val="00826E33"/>
    <w:rsid w:val="00843278"/>
    <w:rsid w:val="00865DC4"/>
    <w:rsid w:val="008A718D"/>
    <w:rsid w:val="008B6590"/>
    <w:rsid w:val="00947682"/>
    <w:rsid w:val="00950B6D"/>
    <w:rsid w:val="00964B68"/>
    <w:rsid w:val="0099351C"/>
    <w:rsid w:val="009B2AC9"/>
    <w:rsid w:val="009B4A17"/>
    <w:rsid w:val="009F6739"/>
    <w:rsid w:val="00A20346"/>
    <w:rsid w:val="00A45992"/>
    <w:rsid w:val="00A45B9F"/>
    <w:rsid w:val="00A466B9"/>
    <w:rsid w:val="00A65CBB"/>
    <w:rsid w:val="00AA49AA"/>
    <w:rsid w:val="00AD6332"/>
    <w:rsid w:val="00AF7EE1"/>
    <w:rsid w:val="00B01D43"/>
    <w:rsid w:val="00B13D1E"/>
    <w:rsid w:val="00B34469"/>
    <w:rsid w:val="00B46819"/>
    <w:rsid w:val="00B50F90"/>
    <w:rsid w:val="00B56FD5"/>
    <w:rsid w:val="00B67459"/>
    <w:rsid w:val="00B82EBD"/>
    <w:rsid w:val="00BA13AC"/>
    <w:rsid w:val="00BC7FA0"/>
    <w:rsid w:val="00BD0169"/>
    <w:rsid w:val="00BD5742"/>
    <w:rsid w:val="00BF4675"/>
    <w:rsid w:val="00C172CB"/>
    <w:rsid w:val="00C332E7"/>
    <w:rsid w:val="00C50343"/>
    <w:rsid w:val="00C50356"/>
    <w:rsid w:val="00C64BA1"/>
    <w:rsid w:val="00C8586D"/>
    <w:rsid w:val="00CA5BDD"/>
    <w:rsid w:val="00CB4595"/>
    <w:rsid w:val="00D238D1"/>
    <w:rsid w:val="00D348AA"/>
    <w:rsid w:val="00D61E08"/>
    <w:rsid w:val="00D653C2"/>
    <w:rsid w:val="00D7759C"/>
    <w:rsid w:val="00DA018D"/>
    <w:rsid w:val="00DA1CD6"/>
    <w:rsid w:val="00DB32EC"/>
    <w:rsid w:val="00E03434"/>
    <w:rsid w:val="00E10F9D"/>
    <w:rsid w:val="00E1312D"/>
    <w:rsid w:val="00E22F1C"/>
    <w:rsid w:val="00E32EB0"/>
    <w:rsid w:val="00E52090"/>
    <w:rsid w:val="00E66354"/>
    <w:rsid w:val="00E75820"/>
    <w:rsid w:val="00E805B7"/>
    <w:rsid w:val="00E82FD7"/>
    <w:rsid w:val="00E96960"/>
    <w:rsid w:val="00EB266C"/>
    <w:rsid w:val="00EC0E2F"/>
    <w:rsid w:val="00EC47A7"/>
    <w:rsid w:val="00EF3200"/>
    <w:rsid w:val="00F075C2"/>
    <w:rsid w:val="00F93970"/>
    <w:rsid w:val="00FE2B5C"/>
    <w:rsid w:val="00FF2117"/>
    <w:rsid w:val="3D5E6C6C"/>
    <w:rsid w:val="6D582E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alloon Text"/>
    <w:basedOn w:val="1"/>
    <w:link w:val="16"/>
    <w:semiHidden/>
    <w:unhideWhenUsed/>
    <w:qFormat/>
    <w:uiPriority w:val="99"/>
    <w:rPr>
      <w:sz w:val="18"/>
      <w:szCs w:val="18"/>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footnote text"/>
    <w:basedOn w:val="1"/>
    <w:link w:val="14"/>
    <w:unhideWhenUsed/>
    <w:qFormat/>
    <w:uiPriority w:val="99"/>
    <w:pPr>
      <w:widowControl/>
      <w:snapToGrid w:val="0"/>
      <w:jc w:val="left"/>
    </w:pPr>
    <w:rPr>
      <w:rFonts w:ascii="宋体" w:hAnsi="宋体" w:eastAsia="宋体" w:cs="宋体"/>
      <w:kern w:val="0"/>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unhideWhenUsed/>
    <w:qFormat/>
    <w:uiPriority w:val="99"/>
    <w:rPr>
      <w:vertAlign w:val="superscript"/>
    </w:rPr>
  </w:style>
  <w:style w:type="paragraph" w:styleId="11">
    <w:name w:val="List Paragraph"/>
    <w:basedOn w:val="1"/>
    <w:qFormat/>
    <w:uiPriority w:val="34"/>
    <w:pPr>
      <w:ind w:firstLine="420" w:firstLineChars="200"/>
    </w:pPr>
  </w:style>
  <w:style w:type="character" w:customStyle="1" w:styleId="12">
    <w:name w:val="页眉 字符"/>
    <w:basedOn w:val="9"/>
    <w:link w:val="4"/>
    <w:qFormat/>
    <w:uiPriority w:val="99"/>
    <w:rPr>
      <w:sz w:val="18"/>
      <w:szCs w:val="18"/>
    </w:rPr>
  </w:style>
  <w:style w:type="character" w:customStyle="1" w:styleId="13">
    <w:name w:val="页脚 字符"/>
    <w:basedOn w:val="9"/>
    <w:link w:val="3"/>
    <w:qFormat/>
    <w:uiPriority w:val="99"/>
    <w:rPr>
      <w:sz w:val="18"/>
      <w:szCs w:val="18"/>
    </w:rPr>
  </w:style>
  <w:style w:type="character" w:customStyle="1" w:styleId="14">
    <w:name w:val="脚注文本 字符"/>
    <w:basedOn w:val="9"/>
    <w:link w:val="5"/>
    <w:qFormat/>
    <w:uiPriority w:val="99"/>
    <w:rPr>
      <w:rFonts w:ascii="宋体" w:hAnsi="宋体" w:eastAsia="宋体" w:cs="宋体"/>
      <w:kern w:val="0"/>
      <w:sz w:val="18"/>
      <w:szCs w:val="18"/>
    </w:rPr>
  </w:style>
  <w:style w:type="table" w:customStyle="1" w:styleId="15">
    <w:name w:val="网格型1"/>
    <w:basedOn w:val="7"/>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批注框文本 字符"/>
    <w:basedOn w:val="9"/>
    <w:link w:val="2"/>
    <w:semiHidden/>
    <w:qFormat/>
    <w:uiPriority w:val="99"/>
    <w:rPr>
      <w:sz w:val="18"/>
      <w:szCs w:val="18"/>
    </w:rPr>
  </w:style>
  <w:style w:type="paragraph" w:customStyle="1" w:styleId="17">
    <w:name w:val="A摘要正文"/>
    <w:basedOn w:val="1"/>
    <w:autoRedefine/>
    <w:qFormat/>
    <w:uiPriority w:val="0"/>
    <w:pPr>
      <w:spacing w:line="400" w:lineRule="exact"/>
      <w:ind w:firstLine="422" w:firstLineChars="200"/>
    </w:pPr>
    <w:rPr>
      <w:rFonts w:ascii="Times New Roman" w:hAnsi="Times New Roman" w:eastAsia="宋体" w:cs="Times New Roman"/>
      <w:bCs/>
      <w:szCs w:val="24"/>
    </w:rPr>
  </w:style>
  <w:style w:type="paragraph" w:customStyle="1" w:styleId="18">
    <w:name w:val="A一级标题"/>
    <w:basedOn w:val="17"/>
    <w:autoRedefine/>
    <w:qFormat/>
    <w:uiPriority w:val="0"/>
    <w:pPr>
      <w:spacing w:before="156" w:beforeLines="50" w:after="156" w:afterLines="50" w:line="520" w:lineRule="exact"/>
      <w:ind w:firstLine="600"/>
      <w:jc w:val="left"/>
      <w:outlineLvl w:val="0"/>
    </w:pPr>
    <w:rPr>
      <w:rFonts w:eastAsia="黑体"/>
      <w:sz w:val="30"/>
    </w:rPr>
  </w:style>
  <w:style w:type="paragraph" w:customStyle="1" w:styleId="19">
    <w:name w:val="A二级标题"/>
    <w:basedOn w:val="1"/>
    <w:autoRedefine/>
    <w:qFormat/>
    <w:uiPriority w:val="0"/>
    <w:pPr>
      <w:spacing w:before="78" w:beforeLines="25" w:after="78" w:afterLines="25" w:line="520" w:lineRule="exact"/>
      <w:ind w:firstLine="562" w:firstLineChars="200"/>
      <w:jc w:val="left"/>
      <w:outlineLvl w:val="1"/>
    </w:pPr>
    <w:rPr>
      <w:rFonts w:ascii="Times New Roman" w:hAnsi="Times New Roman" w:eastAsia="楷体"/>
      <w:b/>
      <w:sz w:val="28"/>
      <w:szCs w:val="28"/>
    </w:rPr>
  </w:style>
  <w:style w:type="paragraph" w:customStyle="1" w:styleId="20">
    <w:name w:val="A正文"/>
    <w:basedOn w:val="1"/>
    <w:autoRedefine/>
    <w:qFormat/>
    <w:uiPriority w:val="0"/>
    <w:pPr>
      <w:spacing w:line="460" w:lineRule="exact"/>
      <w:ind w:firstLine="200" w:firstLineChars="200"/>
    </w:pPr>
    <w:rPr>
      <w:rFonts w:ascii="Times New Roman" w:hAnsi="Times New Roman" w:eastAsia="宋体"/>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神州网信技术有限公司</Company>
  <Pages>7</Pages>
  <Words>940</Words>
  <Characters>1071</Characters>
  <Lines>9</Lines>
  <Paragraphs>2</Paragraphs>
  <TotalTime>74</TotalTime>
  <ScaleCrop>false</ScaleCrop>
  <LinksUpToDate>false</LinksUpToDate>
  <CharactersWithSpaces>1111</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2022-01-21T01:44:00Z</dcterms:created>
  <dc:creator>全祉悦</dc:creator>
  <cp:lastModifiedBy>摩的</cp:lastModifiedBy>
  <dcterms:modified xsi:type="dcterms:W3CDTF">2026-07-20T08:55:35Z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eyJoZGlkIjoiOWFkZmU1OTZkNmM2MTllMmE3NGJjYzEwYjE4YmMzM2EiLCJ1c2VySWQiOiI0NDQzMDI5MDAifQ==</vt:lpwstr>
  </property>
  <property fmtid="{D5CDD505-2E9C-101B-9397-08002B2CF9AE}" pid="3" name="KSOProductBuildVer">
    <vt:lpwstr>2052-12.1.0.26391</vt:lpwstr>
  </property>
  <property fmtid="{D5CDD505-2E9C-101B-9397-08002B2CF9AE}" pid="4" name="ICV">
    <vt:lpwstr>4DEA52BF4BED4E54A5756C6C73A5A9FA_12</vt:lpwstr>
  </property>
</Properties>
</file>